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A45295"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75pt;height:62.25pt;visibility:visible">
            <v:imagedata r:id="rId5" o:title="Rigas_gerb_liels"/>
          </v:shape>
        </w:pict>
      </w:r>
    </w:p>
    <w:p w:rsidR="001A51A6" w:rsidRPr="00A45295" w:rsidP="001A51A6" w14:paraId="7187C679" w14:textId="77777777">
      <w:pPr>
        <w:spacing w:after="120"/>
        <w:jc w:val="center"/>
        <w:rPr>
          <w:noProof/>
          <w:sz w:val="27"/>
          <w:szCs w:val="27"/>
          <w:lang w:val="lv-LV" w:eastAsia="lv-LV"/>
        </w:rPr>
      </w:pPr>
      <w:r w:rsidRPr="00A45295">
        <w:rPr>
          <w:noProof/>
          <w:sz w:val="27"/>
          <w:szCs w:val="27"/>
          <w:lang w:val="lv-LV" w:eastAsia="lv-LV"/>
        </w:rPr>
        <w:t>RĪGAS DOME</w:t>
      </w:r>
    </w:p>
    <w:p w:rsidR="001A51A6" w:rsidRPr="00A45295" w:rsidP="001A51A6" w14:paraId="00D5FACF" w14:textId="77777777">
      <w:pPr>
        <w:tabs>
          <w:tab w:val="left" w:pos="3960"/>
        </w:tabs>
        <w:jc w:val="center"/>
        <w:rPr>
          <w:noProof/>
          <w:sz w:val="22"/>
          <w:szCs w:val="22"/>
          <w:lang w:val="lv-LV"/>
        </w:rPr>
      </w:pPr>
      <w:r w:rsidRPr="00A45295">
        <w:rPr>
          <w:noProof/>
          <w:sz w:val="22"/>
          <w:szCs w:val="22"/>
          <w:lang w:val="lv-LV"/>
        </w:rPr>
        <w:t>Rātslaukums 1, Rīga, LV-1</w:t>
      </w:r>
      <w:r w:rsidRPr="00A45295" w:rsidR="00213B97">
        <w:rPr>
          <w:noProof/>
          <w:sz w:val="22"/>
          <w:szCs w:val="22"/>
          <w:lang w:val="lv-LV"/>
        </w:rPr>
        <w:t>050</w:t>
      </w:r>
      <w:r w:rsidRPr="00A45295">
        <w:rPr>
          <w:noProof/>
          <w:sz w:val="22"/>
          <w:szCs w:val="22"/>
          <w:lang w:val="lv-LV"/>
        </w:rPr>
        <w:t>, tālrunis 67012222, e-pasts: riga@riga.lv</w:t>
      </w:r>
    </w:p>
    <w:p w:rsidR="001A51A6" w:rsidRPr="00A45295" w:rsidP="001A51A6" w14:paraId="2C038B93" w14:textId="77777777">
      <w:pPr>
        <w:jc w:val="center"/>
        <w:rPr>
          <w:bCs/>
          <w:noProof/>
          <w:sz w:val="16"/>
          <w:szCs w:val="16"/>
          <w:lang w:val="lv-LV" w:eastAsia="lv-LV"/>
        </w:rPr>
      </w:pPr>
    </w:p>
    <w:p w:rsidR="001A51A6" w:rsidRPr="00A45295" w:rsidP="001A51A6" w14:paraId="1F0E5EF9" w14:textId="77777777">
      <w:pPr>
        <w:jc w:val="center"/>
        <w:rPr>
          <w:bCs/>
          <w:noProof/>
          <w:sz w:val="34"/>
          <w:szCs w:val="34"/>
          <w:lang w:val="lv-LV" w:eastAsia="lv-LV"/>
        </w:rPr>
      </w:pPr>
      <w:r w:rsidRPr="00A45295">
        <w:rPr>
          <w:bCs/>
          <w:noProof/>
          <w:sz w:val="34"/>
          <w:szCs w:val="34"/>
          <w:lang w:val="lv-LV" w:eastAsia="lv-LV"/>
        </w:rPr>
        <w:t>LĒMUMS</w:t>
      </w:r>
    </w:p>
    <w:p w:rsidR="001A51A6" w:rsidRPr="00A45295" w:rsidP="00DA6A5A" w14:paraId="055E29E6" w14:textId="77777777">
      <w:pPr>
        <w:spacing w:before="120" w:after="340"/>
        <w:jc w:val="center"/>
        <w:rPr>
          <w:bCs/>
          <w:noProof/>
          <w:sz w:val="26"/>
          <w:szCs w:val="26"/>
          <w:lang w:val="lv-LV" w:eastAsia="lv-LV"/>
        </w:rPr>
      </w:pPr>
      <w:r w:rsidRPr="00A45295">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A45295" w:rsidP="001A51A6" w14:paraId="087A1790" w14:textId="77777777">
            <w:pPr>
              <w:rPr>
                <w:noProof/>
                <w:sz w:val="26"/>
                <w:szCs w:val="26"/>
                <w:lang w:val="lv-LV"/>
              </w:rPr>
            </w:pPr>
            <w:r w:rsidRPr="00A45295">
              <w:rPr>
                <w:noProof/>
                <w:sz w:val="26"/>
                <w:szCs w:val="26"/>
                <w:lang w:val="lv-LV"/>
              </w:rPr>
              <w:t>20.05.2026.</w:t>
            </w:r>
          </w:p>
        </w:tc>
        <w:tc>
          <w:tcPr>
            <w:tcW w:w="5387" w:type="dxa"/>
            <w:tcBorders>
              <w:top w:val="nil"/>
              <w:left w:val="nil"/>
              <w:bottom w:val="nil"/>
              <w:right w:val="nil"/>
            </w:tcBorders>
          </w:tcPr>
          <w:p w:rsidR="009206E6" w:rsidRPr="00A45295" w:rsidP="0090625D" w14:paraId="4EE6B795" w14:textId="77777777">
            <w:pPr>
              <w:ind w:right="69"/>
              <w:jc w:val="right"/>
              <w:rPr>
                <w:noProof/>
                <w:sz w:val="26"/>
                <w:szCs w:val="26"/>
                <w:lang w:val="lv-LV"/>
              </w:rPr>
            </w:pPr>
            <w:r w:rsidRPr="00A45295">
              <w:rPr>
                <w:noProof/>
                <w:sz w:val="26"/>
                <w:szCs w:val="26"/>
                <w:lang w:val="lv-LV"/>
              </w:rPr>
              <w:t>N</w:t>
            </w:r>
            <w:r w:rsidRPr="00A45295" w:rsidR="00F55FEB">
              <w:rPr>
                <w:noProof/>
                <w:sz w:val="26"/>
                <w:szCs w:val="26"/>
                <w:lang w:val="lv-LV"/>
              </w:rPr>
              <w:t>r</w:t>
            </w:r>
            <w:r w:rsidRPr="00A45295">
              <w:rPr>
                <w:noProof/>
                <w:sz w:val="26"/>
                <w:szCs w:val="26"/>
                <w:lang w:val="lv-LV"/>
              </w:rPr>
              <w:t>. RD-26-773-lē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A45295" w:rsidP="001A51A6" w14:paraId="7F234818" w14:textId="77777777">
            <w:pPr>
              <w:rPr>
                <w:noProof/>
                <w:sz w:val="26"/>
                <w:szCs w:val="26"/>
                <w:lang w:val="lv-LV"/>
              </w:rPr>
            </w:pPr>
          </w:p>
        </w:tc>
        <w:tc>
          <w:tcPr>
            <w:tcW w:w="5387" w:type="dxa"/>
            <w:tcBorders>
              <w:top w:val="nil"/>
              <w:left w:val="nil"/>
              <w:bottom w:val="nil"/>
              <w:right w:val="nil"/>
            </w:tcBorders>
          </w:tcPr>
          <w:p w:rsidR="009206E6" w:rsidRPr="00A45295" w:rsidP="0090625D" w14:paraId="0791B9E2" w14:textId="2DA145EB">
            <w:pPr>
              <w:ind w:right="69"/>
              <w:jc w:val="right"/>
              <w:rPr>
                <w:noProof/>
                <w:sz w:val="26"/>
                <w:szCs w:val="26"/>
                <w:lang w:val="lv-LV"/>
              </w:rPr>
            </w:pPr>
            <w:r w:rsidRPr="00A45295">
              <w:rPr>
                <w:noProof/>
                <w:sz w:val="26"/>
                <w:szCs w:val="26"/>
                <w:lang w:val="lv-LV"/>
              </w:rPr>
              <w:t>(prot. Nr.</w:t>
            </w:r>
            <w:r w:rsidRPr="00A45295" w:rsidR="00022182">
              <w:rPr>
                <w:noProof/>
                <w:sz w:val="26"/>
                <w:szCs w:val="26"/>
                <w:lang w:val="lv-LV"/>
              </w:rPr>
              <w:t xml:space="preserve"> </w:t>
            </w:r>
            <w:r w:rsidRPr="00A45295">
              <w:rPr>
                <w:noProof/>
                <w:sz w:val="26"/>
                <w:szCs w:val="26"/>
                <w:lang w:val="lv-LV"/>
              </w:rPr>
              <w:t xml:space="preserve">21, </w:t>
            </w:r>
            <w:r>
              <w:rPr>
                <w:noProof/>
                <w:sz w:val="26"/>
                <w:szCs w:val="26"/>
                <w:lang w:val="lv-LV"/>
              </w:rPr>
              <w:t xml:space="preserve">72. </w:t>
            </w:r>
            <w:r w:rsidRPr="00A45295">
              <w:rPr>
                <w:noProof/>
                <w:sz w:val="26"/>
                <w:szCs w:val="26"/>
                <w:lang w:val="lv-LV"/>
              </w:rPr>
              <w:t>§)</w:t>
            </w:r>
          </w:p>
        </w:tc>
      </w:tr>
    </w:tbl>
    <w:p w:rsidR="001A51A6" w:rsidRPr="00A45295" w:rsidP="00A45295" w14:paraId="70EF4051" w14:textId="77777777">
      <w:pPr>
        <w:jc w:val="center"/>
        <w:rPr>
          <w:bCs/>
          <w:noProof/>
          <w:sz w:val="26"/>
          <w:szCs w:val="26"/>
          <w:lang w:val="lv-LV" w:eastAsia="lv-LV"/>
        </w:rPr>
      </w:pPr>
    </w:p>
    <w:p w:rsidR="00A45295" w:rsidRPr="00A45295" w:rsidP="00A45295" w14:paraId="2E654C83" w14:textId="77777777">
      <w:pPr>
        <w:jc w:val="center"/>
        <w:rPr>
          <w:bCs/>
          <w:noProof/>
          <w:sz w:val="26"/>
          <w:szCs w:val="26"/>
          <w:lang w:val="lv-LV" w:eastAsia="lv-LV"/>
        </w:rPr>
      </w:pPr>
    </w:p>
    <w:p w:rsidR="001A51A6" w:rsidRPr="00A45295" w:rsidP="00A45295" w14:paraId="2583570B" w14:textId="77777777">
      <w:pPr>
        <w:jc w:val="center"/>
        <w:rPr>
          <w:b/>
          <w:noProof/>
          <w:sz w:val="26"/>
          <w:szCs w:val="26"/>
          <w:lang w:val="lv-LV" w:eastAsia="lv-LV"/>
        </w:rPr>
      </w:pPr>
      <w:r w:rsidRPr="00A45295">
        <w:rPr>
          <w:b/>
          <w:noProof/>
          <w:sz w:val="26"/>
          <w:szCs w:val="26"/>
          <w:lang w:val="lv-LV" w:eastAsia="lv-LV"/>
        </w:rPr>
        <w:t xml:space="preserve">Par trīs investīciju projektu īstenošanu Rīgas valstspilsētas pašvaldības vispārējās izglītības </w:t>
      </w:r>
      <w:r w:rsidRPr="00A45295">
        <w:rPr>
          <w:b/>
          <w:noProof/>
          <w:sz w:val="26"/>
          <w:szCs w:val="26"/>
          <w:lang w:val="lv-LV" w:eastAsia="lv-LV"/>
        </w:rPr>
        <w:t>iestādēs</w:t>
      </w:r>
    </w:p>
    <w:p w:rsidR="0050521A" w:rsidRPr="00A45295" w:rsidP="00A45295" w14:paraId="3AAEFEF6" w14:textId="77777777">
      <w:pPr>
        <w:ind w:firstLine="720"/>
        <w:jc w:val="both"/>
        <w:rPr>
          <w:noProof/>
          <w:sz w:val="26"/>
          <w:szCs w:val="26"/>
          <w:lang w:val="lv-LV"/>
        </w:rPr>
      </w:pPr>
    </w:p>
    <w:p w:rsidR="00A45295" w:rsidRPr="00A45295" w:rsidP="00A45295" w14:paraId="2FBD0C12" w14:textId="77777777">
      <w:pPr>
        <w:ind w:firstLine="720"/>
        <w:jc w:val="both"/>
        <w:rPr>
          <w:noProof/>
          <w:sz w:val="26"/>
          <w:szCs w:val="26"/>
          <w:lang w:val="lv-LV"/>
        </w:rPr>
      </w:pPr>
    </w:p>
    <w:p w:rsidR="00523DA2" w:rsidRPr="00A45295" w:rsidP="00523DA2" w14:paraId="57660352" w14:textId="77777777">
      <w:pPr>
        <w:ind w:firstLine="709"/>
        <w:jc w:val="both"/>
        <w:rPr>
          <w:noProof/>
          <w:sz w:val="26"/>
          <w:szCs w:val="26"/>
          <w:lang w:val="lv-LV"/>
        </w:rPr>
      </w:pPr>
      <w:r w:rsidRPr="00A45295">
        <w:rPr>
          <w:noProof/>
          <w:sz w:val="26"/>
          <w:szCs w:val="26"/>
          <w:lang w:val="lv-LV"/>
        </w:rPr>
        <w:t>Pamatojoties uz Pašvaldību likuma 10. panta pirmās daļas 17. punktu, likuma “Par pašvaldību budžetiem” 22. un 22.</w:t>
      </w:r>
      <w:r w:rsidRPr="00A45295">
        <w:rPr>
          <w:noProof/>
          <w:sz w:val="26"/>
          <w:szCs w:val="26"/>
          <w:vertAlign w:val="superscript"/>
          <w:lang w:val="lv-LV"/>
        </w:rPr>
        <w:t>1</w:t>
      </w:r>
      <w:r w:rsidRPr="00A45295">
        <w:rPr>
          <w:noProof/>
          <w:sz w:val="26"/>
          <w:szCs w:val="26"/>
          <w:lang w:val="lv-LV"/>
        </w:rPr>
        <w:t xml:space="preserve"> pantu, Publiskas personas finanšu līdzekļu un mantas izšķērdēšanas novēršanas likuma 3. pantu, likuma “Par valsts budžetu </w:t>
      </w:r>
      <w:r w:rsidRPr="00A45295">
        <w:rPr>
          <w:noProof/>
          <w:sz w:val="26"/>
          <w:szCs w:val="26"/>
          <w:lang w:val="lv-LV"/>
        </w:rPr>
        <w:t>2026. gadam un budžeta ietvaru 2026., 2027. un 2028. gadam” 40. panta pirmās daļas 5. punktu, Ministru kabineta 10.12.2019. noteikumu Nr. 590 “Noteikumi par pašvaldību aizņēmumiem un galvojumiem” 5.2. apakšpunktu, Ministru kabineta 17.12.2024. noteikumu Nr</w:t>
      </w:r>
      <w:r w:rsidRPr="00A45295">
        <w:rPr>
          <w:noProof/>
          <w:sz w:val="26"/>
          <w:szCs w:val="26"/>
          <w:lang w:val="lv-LV"/>
        </w:rPr>
        <w:t>. 879 “Kritēriji un kārtība, kādā tiek izvērtēti pašvaldību investīciju projektu pieteikumi aizdevuma saņemšanai” 11.1. un 11.2. apakšpunktu, ņemot vērā Rīgas domes 21.01.2026. saistošo noteikumu Nr. RD-26-29-sn “Par Rīgas valstspilsētas pašvaldības 2026. </w:t>
      </w:r>
      <w:r w:rsidRPr="00A45295">
        <w:rPr>
          <w:noProof/>
          <w:sz w:val="26"/>
          <w:szCs w:val="26"/>
          <w:lang w:val="lv-LV"/>
        </w:rPr>
        <w:t>gada budžetu” 18. punktu un 8. pielikumu “Rīgas valstspilsētas pašvaldības indikatīvo augstas gatavības un prioritāro investīciju projektu kopsavilkums 2026.–2028. gadam”, Rīgas dome nolemj:</w:t>
      </w:r>
    </w:p>
    <w:p w:rsidR="00523DA2" w:rsidRPr="00A45295" w:rsidP="00523DA2" w14:paraId="7F9A4291" w14:textId="77777777">
      <w:pPr>
        <w:ind w:firstLine="720"/>
        <w:jc w:val="both"/>
        <w:rPr>
          <w:noProof/>
          <w:sz w:val="26"/>
          <w:szCs w:val="26"/>
          <w:lang w:val="lv-LV"/>
        </w:rPr>
      </w:pPr>
    </w:p>
    <w:p w:rsidR="00B863F6" w:rsidRPr="00A45295" w:rsidP="00A45295" w14:paraId="4167BA0A" w14:textId="23D7D1C5">
      <w:pPr>
        <w:tabs>
          <w:tab w:val="left" w:pos="284"/>
          <w:tab w:val="left" w:pos="993"/>
        </w:tabs>
        <w:ind w:firstLine="720"/>
        <w:jc w:val="both"/>
        <w:rPr>
          <w:noProof/>
          <w:sz w:val="26"/>
          <w:szCs w:val="26"/>
          <w:lang w:val="lv-LV"/>
        </w:rPr>
      </w:pPr>
      <w:r w:rsidRPr="00A45295">
        <w:rPr>
          <w:noProof/>
          <w:sz w:val="26"/>
          <w:szCs w:val="26"/>
          <w:lang w:val="lv-LV"/>
        </w:rPr>
        <w:t>1.</w:t>
      </w:r>
      <w:r w:rsidRPr="00A45295">
        <w:rPr>
          <w:noProof/>
          <w:sz w:val="26"/>
          <w:szCs w:val="26"/>
          <w:lang w:val="lv-LV"/>
        </w:rPr>
        <w:tab/>
        <w:t>Īstenot 2026. gadā</w:t>
      </w:r>
      <w:r w:rsidRPr="00A45295" w:rsidR="008B100F">
        <w:rPr>
          <w:noProof/>
          <w:sz w:val="26"/>
          <w:szCs w:val="26"/>
          <w:lang w:val="lv-LV"/>
        </w:rPr>
        <w:t xml:space="preserve"> </w:t>
      </w:r>
      <w:r w:rsidRPr="00A45295">
        <w:rPr>
          <w:noProof/>
          <w:sz w:val="26"/>
          <w:szCs w:val="26"/>
          <w:lang w:val="lv-LV"/>
        </w:rPr>
        <w:t xml:space="preserve">šādus </w:t>
      </w:r>
      <w:r w:rsidRPr="00A45295" w:rsidR="008B100F">
        <w:rPr>
          <w:noProof/>
          <w:sz w:val="26"/>
          <w:szCs w:val="26"/>
          <w:lang w:val="lv-LV"/>
        </w:rPr>
        <w:t>Rīgas valstspilsētas pašvaldības investīciju projektus</w:t>
      </w:r>
      <w:r w:rsidRPr="00A45295">
        <w:rPr>
          <w:noProof/>
          <w:sz w:val="26"/>
          <w:szCs w:val="26"/>
          <w:lang w:val="lv-LV"/>
        </w:rPr>
        <w:t>:</w:t>
      </w:r>
    </w:p>
    <w:p w:rsidR="00B863F6" w:rsidRPr="00A45295" w:rsidP="00A45295" w14:paraId="0131314E" w14:textId="61E81579">
      <w:pPr>
        <w:tabs>
          <w:tab w:val="left" w:pos="567"/>
          <w:tab w:val="left" w:pos="851"/>
          <w:tab w:val="left" w:pos="1134"/>
        </w:tabs>
        <w:ind w:firstLine="720"/>
        <w:jc w:val="both"/>
        <w:rPr>
          <w:noProof/>
          <w:sz w:val="26"/>
          <w:szCs w:val="26"/>
          <w:lang w:val="lv-LV"/>
        </w:rPr>
      </w:pPr>
      <w:r w:rsidRPr="00A45295">
        <w:rPr>
          <w:noProof/>
          <w:sz w:val="26"/>
          <w:szCs w:val="26"/>
          <w:lang w:val="lv-LV"/>
        </w:rPr>
        <w:t>1.1.</w:t>
      </w:r>
      <w:r w:rsidRPr="00A45295">
        <w:rPr>
          <w:noProof/>
          <w:sz w:val="26"/>
          <w:szCs w:val="26"/>
          <w:lang w:val="lv-LV"/>
        </w:rPr>
        <w:tab/>
        <w:t>“</w:t>
      </w:r>
      <w:r w:rsidRPr="00A45295">
        <w:rPr>
          <w:noProof/>
          <w:color w:val="000000"/>
          <w:sz w:val="26"/>
          <w:szCs w:val="26"/>
          <w:lang w:val="lv-LV"/>
        </w:rPr>
        <w:t>Ēku renovācijas un atjaunošanas darbi skolu tīkla optimizācijas ietvaros Rīgas Iļģuciema pamatskolas ēkā Dzirciema ielā 109 un Rīgas Arkādijas vidusskolas ēkā Melnsila ielā 6</w:t>
      </w:r>
      <w:r w:rsidRPr="00A45295">
        <w:rPr>
          <w:noProof/>
          <w:sz w:val="26"/>
          <w:szCs w:val="26"/>
          <w:lang w:val="lv-LV"/>
        </w:rPr>
        <w:t>”,</w:t>
      </w:r>
      <w:r w:rsidRPr="00A45295">
        <w:rPr>
          <w:iCs/>
          <w:noProof/>
          <w:sz w:val="26"/>
          <w:szCs w:val="26"/>
          <w:lang w:val="lv-LV"/>
        </w:rPr>
        <w:t xml:space="preserve"> kas ir daļa no Rīgas attīstības programmas 2022.–2027</w:t>
      </w:r>
      <w:r w:rsidRPr="00A45295">
        <w:rPr>
          <w:iCs/>
          <w:noProof/>
          <w:sz w:val="26"/>
          <w:szCs w:val="26"/>
          <w:lang w:val="lv-LV"/>
        </w:rPr>
        <w:t>. gadam Rīcības plāna un Investīciju plāna 2026. un 2027. gadam projekta “Ēku renovācijas/pārbūves un atjaunošanas darbi skolu tīkla optimizācijas ietvaros” (ID APS0927);</w:t>
      </w:r>
    </w:p>
    <w:p w:rsidR="00B863F6" w:rsidRPr="00A45295" w:rsidP="00A45295" w14:paraId="250CD7A4" w14:textId="5E3CE9F4">
      <w:pPr>
        <w:tabs>
          <w:tab w:val="left" w:pos="567"/>
          <w:tab w:val="left" w:pos="851"/>
          <w:tab w:val="left" w:pos="1134"/>
        </w:tabs>
        <w:ind w:firstLine="720"/>
        <w:jc w:val="both"/>
        <w:rPr>
          <w:noProof/>
          <w:sz w:val="26"/>
          <w:szCs w:val="26"/>
          <w:lang w:val="lv-LV"/>
        </w:rPr>
      </w:pPr>
      <w:r w:rsidRPr="00A45295">
        <w:rPr>
          <w:noProof/>
          <w:sz w:val="26"/>
          <w:szCs w:val="26"/>
          <w:lang w:val="lv-LV"/>
        </w:rPr>
        <w:t>1.2.</w:t>
      </w:r>
      <w:r w:rsidRPr="00A45295">
        <w:rPr>
          <w:noProof/>
          <w:sz w:val="26"/>
          <w:szCs w:val="26"/>
          <w:lang w:val="lv-LV"/>
        </w:rPr>
        <w:tab/>
        <w:t>“Skolas ēku atjaunošana kārtās divās vispārējās izglītības iestādēs – Rīgas 25.</w:t>
      </w:r>
      <w:r w:rsidRPr="00A45295" w:rsidR="00A301D4">
        <w:rPr>
          <w:noProof/>
          <w:sz w:val="26"/>
          <w:szCs w:val="26"/>
          <w:lang w:val="lv-LV"/>
        </w:rPr>
        <w:t> </w:t>
      </w:r>
      <w:r w:rsidRPr="00A45295">
        <w:rPr>
          <w:noProof/>
          <w:sz w:val="26"/>
          <w:szCs w:val="26"/>
          <w:lang w:val="lv-LV"/>
        </w:rPr>
        <w:t>vidusskolas ēkā Rušonu ielā 6 un Rīgas Ziemeļvalstu ģimnāzijas ēk</w:t>
      </w:r>
      <w:r w:rsidRPr="00A45295" w:rsidR="00A301D4">
        <w:rPr>
          <w:noProof/>
          <w:sz w:val="26"/>
          <w:szCs w:val="26"/>
          <w:lang w:val="lv-LV"/>
        </w:rPr>
        <w:t>ā</w:t>
      </w:r>
      <w:r w:rsidRPr="00A45295">
        <w:rPr>
          <w:noProof/>
          <w:sz w:val="26"/>
          <w:szCs w:val="26"/>
          <w:lang w:val="lv-LV"/>
        </w:rPr>
        <w:t xml:space="preserve"> Paula Lejiņa </w:t>
      </w:r>
      <w:r w:rsidRPr="00A45295" w:rsidR="00A301D4">
        <w:rPr>
          <w:noProof/>
          <w:sz w:val="26"/>
          <w:szCs w:val="26"/>
          <w:lang w:val="lv-LV"/>
        </w:rPr>
        <w:br/>
      </w:r>
      <w:r w:rsidRPr="00A45295">
        <w:rPr>
          <w:noProof/>
          <w:sz w:val="26"/>
          <w:szCs w:val="26"/>
          <w:lang w:val="lv-LV"/>
        </w:rPr>
        <w:t>ielā 12”, kas ir daļa no Rīgas attīstības programmas 2022.–2027. gadam Rīcības plāna un Investīciju plāna 2026. un 2027. gadam projekta “Skolu ēku atjaunošana kārtās” (ID APS0</w:t>
      </w:r>
      <w:r w:rsidRPr="00A45295">
        <w:rPr>
          <w:noProof/>
          <w:sz w:val="26"/>
          <w:szCs w:val="26"/>
          <w:lang w:val="lv-LV"/>
        </w:rPr>
        <w:t>928);</w:t>
      </w:r>
    </w:p>
    <w:p w:rsidR="00B863F6" w:rsidRPr="00A45295" w:rsidP="00A45295" w14:paraId="419E0733" w14:textId="515C5530">
      <w:pPr>
        <w:tabs>
          <w:tab w:val="left" w:pos="567"/>
          <w:tab w:val="left" w:pos="851"/>
          <w:tab w:val="left" w:pos="1134"/>
        </w:tabs>
        <w:ind w:firstLine="720"/>
        <w:jc w:val="both"/>
        <w:rPr>
          <w:noProof/>
          <w:sz w:val="26"/>
          <w:szCs w:val="26"/>
          <w:lang w:val="lv-LV"/>
        </w:rPr>
      </w:pPr>
      <w:r w:rsidRPr="00A45295">
        <w:rPr>
          <w:noProof/>
          <w:sz w:val="26"/>
          <w:szCs w:val="26"/>
          <w:lang w:val="lv-LV"/>
        </w:rPr>
        <w:t>1.3.</w:t>
      </w:r>
      <w:r w:rsidRPr="00A45295">
        <w:rPr>
          <w:noProof/>
          <w:sz w:val="26"/>
          <w:szCs w:val="26"/>
          <w:lang w:val="lv-LV"/>
        </w:rPr>
        <w:tab/>
        <w:t>“Jaunā mācību satura dabaszinātņu un tehnoloģiju jomu mācību centru izveide divās vispārējās izglītības iestādēs – Rīgas 85.</w:t>
      </w:r>
      <w:r w:rsidRPr="00A45295" w:rsidR="00A301D4">
        <w:rPr>
          <w:noProof/>
          <w:sz w:val="26"/>
          <w:szCs w:val="26"/>
          <w:lang w:val="lv-LV"/>
        </w:rPr>
        <w:t> </w:t>
      </w:r>
      <w:r w:rsidRPr="00A45295">
        <w:rPr>
          <w:noProof/>
          <w:sz w:val="26"/>
          <w:szCs w:val="26"/>
          <w:lang w:val="lv-LV"/>
        </w:rPr>
        <w:t>pamatskolas ēkā Purvciema ielā 23A un Rīgas Dārzciema vidusskolas ēkā Sesku ielā 72”, kas ir daļa no Rīgas attīstības pr</w:t>
      </w:r>
      <w:r w:rsidRPr="00A45295">
        <w:rPr>
          <w:noProof/>
          <w:sz w:val="26"/>
          <w:szCs w:val="26"/>
          <w:lang w:val="lv-LV"/>
        </w:rPr>
        <w:t xml:space="preserve">ogrammas 2022.–2027. gadam Rīcības plāna un Investīciju plāna 2026. un 2027. gadam projekta </w:t>
      </w:r>
      <w:r w:rsidRPr="00A45295">
        <w:rPr>
          <w:noProof/>
          <w:sz w:val="26"/>
          <w:szCs w:val="26"/>
          <w:lang w:val="lv-LV"/>
        </w:rPr>
        <w:t>“Jaunā mācību satura dabaszinātņu un tehnoloģiju jomu mācību centru izveide” (ID APS0138) (turpmāk visi  kopā – Projekti).</w:t>
      </w:r>
    </w:p>
    <w:p w:rsidR="00D559EC" w:rsidRPr="00A45295" w:rsidP="0037325E" w14:paraId="535F52AF" w14:textId="77777777">
      <w:pPr>
        <w:tabs>
          <w:tab w:val="left" w:pos="993"/>
        </w:tabs>
        <w:ind w:firstLine="720"/>
        <w:jc w:val="both"/>
        <w:rPr>
          <w:noProof/>
          <w:sz w:val="26"/>
          <w:szCs w:val="26"/>
          <w:lang w:val="lv-LV"/>
        </w:rPr>
      </w:pPr>
    </w:p>
    <w:p w:rsidR="00523DA2" w:rsidRPr="00A45295" w:rsidP="00A45295" w14:paraId="5BF8B673" w14:textId="128D49FE">
      <w:pPr>
        <w:tabs>
          <w:tab w:val="left" w:pos="993"/>
        </w:tabs>
        <w:ind w:firstLine="720"/>
        <w:jc w:val="both"/>
        <w:rPr>
          <w:noProof/>
          <w:sz w:val="26"/>
          <w:szCs w:val="26"/>
          <w:lang w:val="lv-LV"/>
        </w:rPr>
      </w:pPr>
      <w:r w:rsidRPr="00A45295">
        <w:rPr>
          <w:noProof/>
          <w:sz w:val="26"/>
          <w:szCs w:val="26"/>
          <w:lang w:val="lv-LV"/>
        </w:rPr>
        <w:t>2.</w:t>
      </w:r>
      <w:r w:rsidRPr="00A45295">
        <w:rPr>
          <w:noProof/>
          <w:sz w:val="26"/>
          <w:szCs w:val="26"/>
          <w:lang w:val="lv-LV"/>
        </w:rPr>
        <w:tab/>
      </w:r>
      <w:r w:rsidRPr="00A45295">
        <w:rPr>
          <w:iCs/>
          <w:noProof/>
          <w:sz w:val="26"/>
          <w:szCs w:val="26"/>
          <w:lang w:val="lv-LV"/>
        </w:rPr>
        <w:t>A</w:t>
      </w:r>
      <w:r w:rsidRPr="00A45295" w:rsidR="00420ABD">
        <w:rPr>
          <w:iCs/>
          <w:noProof/>
          <w:sz w:val="26"/>
          <w:szCs w:val="26"/>
          <w:lang w:val="lv-LV"/>
        </w:rPr>
        <w:t xml:space="preserve">r Projektu īstenošanu saistītās izmaksas </w:t>
      </w:r>
      <w:r w:rsidRPr="00A45295">
        <w:rPr>
          <w:iCs/>
          <w:noProof/>
          <w:sz w:val="26"/>
          <w:szCs w:val="26"/>
          <w:lang w:val="lv-LV"/>
        </w:rPr>
        <w:t>(</w:t>
      </w:r>
      <w:r w:rsidRPr="00A45295" w:rsidR="00B02DF4">
        <w:rPr>
          <w:iCs/>
          <w:noProof/>
          <w:sz w:val="26"/>
          <w:szCs w:val="26"/>
          <w:lang w:val="lv-LV"/>
        </w:rPr>
        <w:t>tajā skaitā būvuzraudzība</w:t>
      </w:r>
      <w:r w:rsidRPr="00A45295">
        <w:rPr>
          <w:iCs/>
          <w:noProof/>
          <w:sz w:val="26"/>
          <w:szCs w:val="26"/>
          <w:lang w:val="lv-LV"/>
        </w:rPr>
        <w:t>)</w:t>
      </w:r>
      <w:r w:rsidRPr="00A45295" w:rsidR="008B100F">
        <w:rPr>
          <w:iCs/>
          <w:noProof/>
          <w:sz w:val="26"/>
          <w:szCs w:val="26"/>
          <w:lang w:val="lv-LV"/>
        </w:rPr>
        <w:t>:</w:t>
      </w:r>
    </w:p>
    <w:tbl>
      <w:tblPr>
        <w:tblW w:w="9407" w:type="dxa"/>
        <w:jc w:val="center"/>
        <w:tblLook w:val="04A0"/>
      </w:tblPr>
      <w:tblGrid>
        <w:gridCol w:w="822"/>
        <w:gridCol w:w="2809"/>
        <w:gridCol w:w="1625"/>
        <w:gridCol w:w="1437"/>
        <w:gridCol w:w="58"/>
        <w:gridCol w:w="2656"/>
      </w:tblGrid>
      <w:tr w14:paraId="3DFD2763" w14:textId="77777777" w:rsidTr="0038531F">
        <w:tblPrEx>
          <w:tblW w:w="9407" w:type="dxa"/>
          <w:jc w:val="center"/>
          <w:tblLook w:val="04A0"/>
        </w:tblPrEx>
        <w:trPr>
          <w:trHeight w:val="1545"/>
          <w:jc w:val="center"/>
        </w:trPr>
        <w:tc>
          <w:tcPr>
            <w:tcW w:w="82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523DA2" w:rsidRPr="00A45295" w:rsidP="0038531F" w14:paraId="6F7C4AB1" w14:textId="77777777">
            <w:pPr>
              <w:jc w:val="center"/>
              <w:rPr>
                <w:b/>
                <w:bCs/>
                <w:noProof/>
                <w:color w:val="000000"/>
                <w:sz w:val="26"/>
                <w:szCs w:val="26"/>
                <w:lang w:val="lv-LV"/>
              </w:rPr>
            </w:pPr>
            <w:r w:rsidRPr="00A45295">
              <w:rPr>
                <w:b/>
                <w:bCs/>
                <w:noProof/>
                <w:color w:val="000000"/>
                <w:sz w:val="26"/>
                <w:szCs w:val="26"/>
                <w:lang w:val="lv-LV"/>
              </w:rPr>
              <w:t>Nr.</w:t>
            </w:r>
          </w:p>
          <w:p w:rsidR="00523DA2" w:rsidRPr="00A45295" w:rsidP="0038531F" w14:paraId="0E4A5E3E" w14:textId="77777777">
            <w:pPr>
              <w:jc w:val="center"/>
              <w:rPr>
                <w:b/>
                <w:bCs/>
                <w:noProof/>
                <w:color w:val="000000"/>
                <w:sz w:val="26"/>
                <w:szCs w:val="26"/>
                <w:lang w:val="lv-LV" w:eastAsia="lv-LV"/>
              </w:rPr>
            </w:pPr>
            <w:r w:rsidRPr="00A45295">
              <w:rPr>
                <w:b/>
                <w:bCs/>
                <w:noProof/>
                <w:color w:val="000000"/>
                <w:sz w:val="26"/>
                <w:szCs w:val="26"/>
                <w:lang w:val="lv-LV"/>
              </w:rPr>
              <w:t>p. k.</w:t>
            </w:r>
          </w:p>
        </w:tc>
        <w:tc>
          <w:tcPr>
            <w:tcW w:w="2809" w:type="dxa"/>
            <w:tcBorders>
              <w:top w:val="single" w:sz="4" w:space="0" w:color="auto"/>
              <w:left w:val="nil"/>
              <w:bottom w:val="single" w:sz="4" w:space="0" w:color="auto"/>
              <w:right w:val="single" w:sz="4" w:space="0" w:color="auto"/>
            </w:tcBorders>
            <w:shd w:val="clear" w:color="000000" w:fill="F2F2F2"/>
            <w:vAlign w:val="center"/>
            <w:hideMark/>
          </w:tcPr>
          <w:p w:rsidR="00523DA2" w:rsidRPr="00A45295" w:rsidP="0038531F" w14:paraId="560E2067" w14:textId="77777777">
            <w:pPr>
              <w:jc w:val="center"/>
              <w:rPr>
                <w:b/>
                <w:bCs/>
                <w:noProof/>
                <w:color w:val="000000"/>
                <w:sz w:val="26"/>
                <w:szCs w:val="26"/>
                <w:lang w:val="lv-LV"/>
              </w:rPr>
            </w:pPr>
            <w:r w:rsidRPr="00A45295">
              <w:rPr>
                <w:b/>
                <w:bCs/>
                <w:noProof/>
                <w:color w:val="000000"/>
                <w:sz w:val="26"/>
                <w:szCs w:val="26"/>
                <w:lang w:val="lv-LV"/>
              </w:rPr>
              <w:t>Investīciju projekta nosaukums</w:t>
            </w:r>
          </w:p>
        </w:tc>
        <w:tc>
          <w:tcPr>
            <w:tcW w:w="1625" w:type="dxa"/>
            <w:tcBorders>
              <w:top w:val="single" w:sz="4" w:space="0" w:color="auto"/>
              <w:left w:val="nil"/>
              <w:bottom w:val="single" w:sz="4" w:space="0" w:color="auto"/>
              <w:right w:val="single" w:sz="4" w:space="0" w:color="auto"/>
            </w:tcBorders>
            <w:shd w:val="clear" w:color="000000" w:fill="F2F2F2"/>
            <w:vAlign w:val="center"/>
            <w:hideMark/>
          </w:tcPr>
          <w:p w:rsidR="00523DA2" w:rsidRPr="00A45295" w:rsidP="0038531F" w14:paraId="76FDEBE0" w14:textId="77777777">
            <w:pPr>
              <w:jc w:val="center"/>
              <w:rPr>
                <w:b/>
                <w:bCs/>
                <w:noProof/>
                <w:color w:val="000000"/>
                <w:sz w:val="26"/>
                <w:szCs w:val="26"/>
                <w:lang w:val="lv-LV"/>
              </w:rPr>
            </w:pPr>
            <w:r w:rsidRPr="00A45295">
              <w:rPr>
                <w:b/>
                <w:bCs/>
                <w:noProof/>
                <w:color w:val="000000"/>
                <w:sz w:val="26"/>
                <w:szCs w:val="26"/>
                <w:lang w:val="lv-LV"/>
              </w:rPr>
              <w:t xml:space="preserve">Investīciju projekta kopējais finansējums, </w:t>
            </w:r>
            <w:r w:rsidRPr="00A45295">
              <w:rPr>
                <w:b/>
                <w:bCs/>
                <w:i/>
                <w:iCs/>
                <w:noProof/>
                <w:color w:val="000000"/>
                <w:sz w:val="26"/>
                <w:szCs w:val="26"/>
                <w:lang w:val="lv-LV"/>
              </w:rPr>
              <w:t>euro</w:t>
            </w:r>
          </w:p>
        </w:tc>
        <w:tc>
          <w:tcPr>
            <w:tcW w:w="1495" w:type="dxa"/>
            <w:gridSpan w:val="2"/>
            <w:tcBorders>
              <w:top w:val="single" w:sz="4" w:space="0" w:color="auto"/>
              <w:left w:val="nil"/>
              <w:bottom w:val="single" w:sz="4" w:space="0" w:color="auto"/>
              <w:right w:val="single" w:sz="4" w:space="0" w:color="auto"/>
            </w:tcBorders>
            <w:shd w:val="clear" w:color="000000" w:fill="F2F2F2"/>
            <w:vAlign w:val="center"/>
            <w:hideMark/>
          </w:tcPr>
          <w:p w:rsidR="00523DA2" w:rsidRPr="00A45295" w:rsidP="0038531F" w14:paraId="064EF620" w14:textId="77777777">
            <w:pPr>
              <w:jc w:val="center"/>
              <w:rPr>
                <w:b/>
                <w:bCs/>
                <w:noProof/>
                <w:color w:val="000000"/>
                <w:sz w:val="26"/>
                <w:szCs w:val="26"/>
                <w:lang w:val="lv-LV"/>
              </w:rPr>
            </w:pPr>
            <w:r w:rsidRPr="00A45295">
              <w:rPr>
                <w:b/>
                <w:bCs/>
                <w:noProof/>
                <w:color w:val="000000"/>
                <w:sz w:val="26"/>
                <w:szCs w:val="26"/>
                <w:lang w:val="lv-LV"/>
              </w:rPr>
              <w:t xml:space="preserve">Aizdevuma apmērs, </w:t>
            </w:r>
            <w:r w:rsidRPr="00A45295">
              <w:rPr>
                <w:b/>
                <w:bCs/>
                <w:i/>
                <w:iCs/>
                <w:noProof/>
                <w:color w:val="000000"/>
                <w:sz w:val="26"/>
                <w:szCs w:val="26"/>
                <w:lang w:val="lv-LV"/>
              </w:rPr>
              <w:t>euro</w:t>
            </w:r>
          </w:p>
        </w:tc>
        <w:tc>
          <w:tcPr>
            <w:tcW w:w="2656" w:type="dxa"/>
            <w:tcBorders>
              <w:top w:val="single" w:sz="4" w:space="0" w:color="auto"/>
              <w:left w:val="nil"/>
              <w:bottom w:val="single" w:sz="4" w:space="0" w:color="auto"/>
              <w:right w:val="single" w:sz="4" w:space="0" w:color="auto"/>
            </w:tcBorders>
            <w:shd w:val="clear" w:color="000000" w:fill="F2F2F2"/>
            <w:vAlign w:val="center"/>
            <w:hideMark/>
          </w:tcPr>
          <w:p w:rsidR="00523DA2" w:rsidRPr="00A45295" w:rsidP="0038531F" w14:paraId="1E44E5F2" w14:textId="77777777">
            <w:pPr>
              <w:jc w:val="center"/>
              <w:rPr>
                <w:b/>
                <w:bCs/>
                <w:noProof/>
                <w:color w:val="000000"/>
                <w:sz w:val="26"/>
                <w:szCs w:val="26"/>
                <w:lang w:val="lv-LV"/>
              </w:rPr>
            </w:pPr>
            <w:r w:rsidRPr="00A45295">
              <w:rPr>
                <w:b/>
                <w:bCs/>
                <w:noProof/>
                <w:color w:val="000000"/>
                <w:sz w:val="26"/>
                <w:szCs w:val="26"/>
                <w:lang w:val="lv-LV"/>
              </w:rPr>
              <w:t>Rīgas valstspilsētas pašvaldības budžeta līdzfinansējums,</w:t>
            </w:r>
          </w:p>
          <w:p w:rsidR="00523DA2" w:rsidRPr="00A45295" w:rsidP="0038531F" w14:paraId="543630DB" w14:textId="77777777">
            <w:pPr>
              <w:jc w:val="center"/>
              <w:rPr>
                <w:b/>
                <w:bCs/>
                <w:noProof/>
                <w:color w:val="000000"/>
                <w:sz w:val="26"/>
                <w:szCs w:val="26"/>
                <w:lang w:val="lv-LV"/>
              </w:rPr>
            </w:pPr>
            <w:r w:rsidRPr="00A45295">
              <w:rPr>
                <w:b/>
                <w:bCs/>
                <w:noProof/>
                <w:color w:val="000000"/>
                <w:sz w:val="26"/>
                <w:szCs w:val="26"/>
                <w:lang w:val="lv-LV"/>
              </w:rPr>
              <w:t xml:space="preserve"> </w:t>
            </w:r>
            <w:r w:rsidRPr="00A45295">
              <w:rPr>
                <w:b/>
                <w:bCs/>
                <w:i/>
                <w:iCs/>
                <w:noProof/>
                <w:color w:val="000000"/>
                <w:sz w:val="26"/>
                <w:szCs w:val="26"/>
                <w:lang w:val="lv-LV"/>
              </w:rPr>
              <w:t>euro</w:t>
            </w:r>
          </w:p>
        </w:tc>
      </w:tr>
      <w:tr w14:paraId="38368068" w14:textId="77777777" w:rsidTr="0038531F">
        <w:tblPrEx>
          <w:tblW w:w="9407" w:type="dxa"/>
          <w:jc w:val="center"/>
          <w:tblLook w:val="04A0"/>
        </w:tblPrEx>
        <w:trPr>
          <w:trHeight w:val="2295"/>
          <w:jc w:val="center"/>
        </w:trPr>
        <w:tc>
          <w:tcPr>
            <w:tcW w:w="822" w:type="dxa"/>
            <w:tcBorders>
              <w:top w:val="nil"/>
              <w:left w:val="single" w:sz="4" w:space="0" w:color="auto"/>
              <w:bottom w:val="single" w:sz="4" w:space="0" w:color="auto"/>
              <w:right w:val="single" w:sz="4" w:space="0" w:color="auto"/>
            </w:tcBorders>
            <w:noWrap/>
            <w:vAlign w:val="center"/>
            <w:hideMark/>
          </w:tcPr>
          <w:p w:rsidR="00523DA2" w:rsidRPr="00A45295" w:rsidP="0038531F" w14:paraId="33DCD509" w14:textId="77777777">
            <w:pPr>
              <w:rPr>
                <w:noProof/>
                <w:color w:val="000000"/>
                <w:sz w:val="26"/>
                <w:szCs w:val="26"/>
                <w:lang w:val="lv-LV"/>
              </w:rPr>
            </w:pPr>
            <w:r w:rsidRPr="00A45295">
              <w:rPr>
                <w:noProof/>
                <w:color w:val="000000"/>
                <w:sz w:val="26"/>
                <w:szCs w:val="26"/>
                <w:lang w:val="lv-LV"/>
              </w:rPr>
              <w:t>1.</w:t>
            </w:r>
          </w:p>
        </w:tc>
        <w:tc>
          <w:tcPr>
            <w:tcW w:w="2809" w:type="dxa"/>
            <w:tcBorders>
              <w:top w:val="nil"/>
              <w:left w:val="nil"/>
              <w:bottom w:val="single" w:sz="4" w:space="0" w:color="auto"/>
              <w:right w:val="single" w:sz="4" w:space="0" w:color="auto"/>
            </w:tcBorders>
            <w:vAlign w:val="center"/>
            <w:hideMark/>
          </w:tcPr>
          <w:p w:rsidR="00523DA2" w:rsidRPr="00A45295" w:rsidP="0038531F" w14:paraId="39E58C77" w14:textId="77777777">
            <w:pPr>
              <w:rPr>
                <w:noProof/>
                <w:color w:val="000000"/>
                <w:sz w:val="26"/>
                <w:szCs w:val="26"/>
                <w:lang w:val="lv-LV"/>
              </w:rPr>
            </w:pPr>
            <w:r w:rsidRPr="00A45295">
              <w:rPr>
                <w:noProof/>
                <w:color w:val="000000"/>
                <w:sz w:val="26"/>
                <w:szCs w:val="26"/>
                <w:lang w:val="lv-LV"/>
              </w:rPr>
              <w:t xml:space="preserve">Ēku renovācijas un </w:t>
            </w:r>
            <w:r w:rsidRPr="00A45295">
              <w:rPr>
                <w:noProof/>
                <w:color w:val="000000"/>
                <w:sz w:val="26"/>
                <w:szCs w:val="26"/>
                <w:lang w:val="lv-LV"/>
              </w:rPr>
              <w:t>atjaunošanas darbi skolu tīkla optimizācijas ietvaros:</w:t>
            </w:r>
          </w:p>
          <w:p w:rsidR="00523DA2" w:rsidRPr="00A45295" w:rsidP="00E9189F" w14:paraId="364A9509" w14:textId="77777777">
            <w:pPr>
              <w:ind w:left="369" w:hanging="360"/>
              <w:rPr>
                <w:noProof/>
                <w:color w:val="000000"/>
                <w:sz w:val="26"/>
                <w:szCs w:val="26"/>
                <w:lang w:val="lv-LV"/>
              </w:rPr>
            </w:pPr>
            <w:r w:rsidRPr="00A45295">
              <w:rPr>
                <w:noProof/>
                <w:color w:val="000000"/>
                <w:sz w:val="26"/>
                <w:szCs w:val="26"/>
                <w:lang w:val="lv-LV"/>
              </w:rPr>
              <w:t>-</w:t>
            </w:r>
            <w:r w:rsidRPr="00A45295">
              <w:rPr>
                <w:noProof/>
                <w:color w:val="000000"/>
                <w:sz w:val="26"/>
                <w:szCs w:val="26"/>
                <w:lang w:val="lv-LV"/>
              </w:rPr>
              <w:tab/>
              <w:t>Rīgas Iļģuciema pamatskola Dzirciema ielā 109;</w:t>
            </w:r>
          </w:p>
          <w:p w:rsidR="00523DA2" w:rsidRPr="00A45295" w:rsidP="00E9189F" w14:paraId="66445202" w14:textId="77777777">
            <w:pPr>
              <w:ind w:left="369" w:hanging="360"/>
              <w:rPr>
                <w:noProof/>
                <w:color w:val="000000"/>
                <w:sz w:val="26"/>
                <w:szCs w:val="26"/>
                <w:lang w:val="lv-LV"/>
              </w:rPr>
            </w:pPr>
            <w:r w:rsidRPr="00A45295">
              <w:rPr>
                <w:noProof/>
                <w:color w:val="000000"/>
                <w:sz w:val="26"/>
                <w:szCs w:val="26"/>
                <w:lang w:val="lv-LV"/>
              </w:rPr>
              <w:t>-</w:t>
            </w:r>
            <w:r w:rsidRPr="00A45295">
              <w:rPr>
                <w:noProof/>
                <w:color w:val="000000"/>
                <w:sz w:val="26"/>
                <w:szCs w:val="26"/>
                <w:lang w:val="lv-LV"/>
              </w:rPr>
              <w:tab/>
              <w:t>Rīgas Arkādijas vidusskola Melnsila ielā 6</w:t>
            </w:r>
          </w:p>
          <w:p w:rsidR="00523DA2" w:rsidRPr="00A45295" w:rsidP="0038531F" w14:paraId="660B0B76" w14:textId="77777777">
            <w:pPr>
              <w:rPr>
                <w:iCs/>
                <w:noProof/>
                <w:sz w:val="26"/>
                <w:szCs w:val="26"/>
                <w:lang w:val="lv-LV"/>
              </w:rPr>
            </w:pPr>
            <w:r w:rsidRPr="00A45295">
              <w:rPr>
                <w:iCs/>
                <w:noProof/>
                <w:sz w:val="26"/>
                <w:szCs w:val="26"/>
                <w:lang w:val="lv-LV"/>
              </w:rPr>
              <w:t>(ID APS0927)</w:t>
            </w:r>
          </w:p>
          <w:p w:rsidR="00523DA2" w:rsidRPr="00A45295" w:rsidP="0038531F" w14:paraId="50C3ADEB" w14:textId="77777777">
            <w:pPr>
              <w:rPr>
                <w:noProof/>
                <w:color w:val="000000"/>
                <w:sz w:val="26"/>
                <w:szCs w:val="26"/>
                <w:lang w:val="lv-LV"/>
              </w:rPr>
            </w:pPr>
          </w:p>
        </w:tc>
        <w:tc>
          <w:tcPr>
            <w:tcW w:w="1625" w:type="dxa"/>
            <w:tcBorders>
              <w:top w:val="nil"/>
              <w:left w:val="nil"/>
              <w:bottom w:val="single" w:sz="4" w:space="0" w:color="auto"/>
              <w:right w:val="single" w:sz="4" w:space="0" w:color="auto"/>
            </w:tcBorders>
            <w:vAlign w:val="center"/>
            <w:hideMark/>
          </w:tcPr>
          <w:p w:rsidR="00523DA2" w:rsidRPr="00A45295" w:rsidP="0038531F" w14:paraId="7DF3FA77" w14:textId="77777777">
            <w:pPr>
              <w:jc w:val="center"/>
              <w:rPr>
                <w:noProof/>
                <w:color w:val="000000"/>
                <w:sz w:val="26"/>
                <w:szCs w:val="26"/>
                <w:lang w:val="lv-LV"/>
              </w:rPr>
            </w:pPr>
            <w:r w:rsidRPr="00A45295">
              <w:rPr>
                <w:noProof/>
                <w:color w:val="000000"/>
                <w:sz w:val="26"/>
                <w:szCs w:val="26"/>
                <w:lang w:val="lv-LV"/>
              </w:rPr>
              <w:t>Līdz</w:t>
            </w:r>
          </w:p>
          <w:p w:rsidR="00797C3E" w:rsidRPr="00A45295" w:rsidP="0038531F" w14:paraId="778C9A36" w14:textId="746CB607">
            <w:pPr>
              <w:jc w:val="center"/>
              <w:rPr>
                <w:noProof/>
                <w:color w:val="000000"/>
                <w:sz w:val="26"/>
                <w:szCs w:val="26"/>
                <w:lang w:val="lv-LV"/>
              </w:rPr>
            </w:pPr>
            <w:r w:rsidRPr="00A45295">
              <w:rPr>
                <w:noProof/>
                <w:color w:val="000000"/>
                <w:sz w:val="26"/>
                <w:szCs w:val="26"/>
                <w:lang w:val="lv-LV"/>
              </w:rPr>
              <w:t>884 000</w:t>
            </w:r>
          </w:p>
          <w:p w:rsidR="00523DA2" w:rsidRPr="00A45295" w:rsidP="0038531F" w14:paraId="13DCAF3A" w14:textId="77777777">
            <w:pPr>
              <w:jc w:val="center"/>
              <w:rPr>
                <w:noProof/>
                <w:color w:val="000000"/>
                <w:sz w:val="26"/>
                <w:szCs w:val="26"/>
                <w:lang w:val="lv-LV"/>
              </w:rPr>
            </w:pPr>
          </w:p>
        </w:tc>
        <w:tc>
          <w:tcPr>
            <w:tcW w:w="1437" w:type="dxa"/>
            <w:tcBorders>
              <w:top w:val="nil"/>
              <w:left w:val="nil"/>
              <w:bottom w:val="single" w:sz="4" w:space="0" w:color="auto"/>
              <w:right w:val="single" w:sz="4" w:space="0" w:color="auto"/>
            </w:tcBorders>
            <w:vAlign w:val="center"/>
            <w:hideMark/>
          </w:tcPr>
          <w:p w:rsidR="00523DA2" w:rsidRPr="00A45295" w:rsidP="0038531F" w14:paraId="143B11A0" w14:textId="77777777">
            <w:pPr>
              <w:jc w:val="center"/>
              <w:rPr>
                <w:noProof/>
                <w:color w:val="000000"/>
                <w:sz w:val="26"/>
                <w:szCs w:val="26"/>
                <w:lang w:val="lv-LV"/>
              </w:rPr>
            </w:pPr>
            <w:r w:rsidRPr="00A45295">
              <w:rPr>
                <w:noProof/>
                <w:color w:val="000000"/>
                <w:sz w:val="26"/>
                <w:szCs w:val="26"/>
                <w:lang w:val="lv-LV"/>
              </w:rPr>
              <w:t>Līdz</w:t>
            </w:r>
          </w:p>
          <w:p w:rsidR="00797C3E" w:rsidRPr="00A45295" w:rsidP="0038531F" w14:paraId="78690E4A" w14:textId="68A9D14B">
            <w:pPr>
              <w:jc w:val="center"/>
              <w:rPr>
                <w:noProof/>
                <w:color w:val="000000"/>
                <w:sz w:val="26"/>
                <w:szCs w:val="26"/>
                <w:lang w:val="lv-LV"/>
              </w:rPr>
            </w:pPr>
            <w:r w:rsidRPr="00A45295">
              <w:rPr>
                <w:noProof/>
                <w:color w:val="000000"/>
                <w:sz w:val="26"/>
                <w:szCs w:val="26"/>
                <w:lang w:val="lv-LV"/>
              </w:rPr>
              <w:t>795 600</w:t>
            </w:r>
          </w:p>
          <w:p w:rsidR="00523DA2" w:rsidRPr="00A45295" w:rsidP="0038531F" w14:paraId="391FDA87" w14:textId="77777777">
            <w:pPr>
              <w:jc w:val="center"/>
              <w:rPr>
                <w:noProof/>
                <w:color w:val="000000"/>
                <w:sz w:val="26"/>
                <w:szCs w:val="26"/>
                <w:lang w:val="lv-LV"/>
              </w:rPr>
            </w:pPr>
          </w:p>
        </w:tc>
        <w:tc>
          <w:tcPr>
            <w:tcW w:w="2714" w:type="dxa"/>
            <w:gridSpan w:val="2"/>
            <w:tcBorders>
              <w:top w:val="nil"/>
              <w:left w:val="nil"/>
              <w:bottom w:val="single" w:sz="4" w:space="0" w:color="auto"/>
              <w:right w:val="single" w:sz="4" w:space="0" w:color="auto"/>
            </w:tcBorders>
            <w:vAlign w:val="center"/>
            <w:hideMark/>
          </w:tcPr>
          <w:p w:rsidR="00523DA2" w:rsidRPr="00A45295" w:rsidP="0038531F" w14:paraId="160F37C0" w14:textId="77777777">
            <w:pPr>
              <w:jc w:val="center"/>
              <w:rPr>
                <w:noProof/>
                <w:color w:val="000000"/>
                <w:sz w:val="26"/>
                <w:szCs w:val="26"/>
                <w:lang w:val="lv-LV"/>
              </w:rPr>
            </w:pPr>
            <w:r w:rsidRPr="00A45295">
              <w:rPr>
                <w:noProof/>
                <w:color w:val="000000"/>
                <w:sz w:val="26"/>
                <w:szCs w:val="26"/>
                <w:lang w:val="lv-LV"/>
              </w:rPr>
              <w:t>Līdz</w:t>
            </w:r>
          </w:p>
          <w:p w:rsidR="00797C3E" w:rsidRPr="00A45295" w:rsidP="0038531F" w14:paraId="0291C086" w14:textId="5E70792F">
            <w:pPr>
              <w:jc w:val="center"/>
              <w:rPr>
                <w:noProof/>
                <w:color w:val="000000"/>
                <w:sz w:val="26"/>
                <w:szCs w:val="26"/>
                <w:lang w:val="lv-LV"/>
              </w:rPr>
            </w:pPr>
            <w:r w:rsidRPr="00A45295">
              <w:rPr>
                <w:noProof/>
                <w:color w:val="000000"/>
                <w:sz w:val="26"/>
                <w:szCs w:val="26"/>
                <w:lang w:val="lv-LV"/>
              </w:rPr>
              <w:t>88 400</w:t>
            </w:r>
          </w:p>
          <w:p w:rsidR="00523DA2" w:rsidRPr="00A45295" w:rsidP="0038531F" w14:paraId="60DA77E5" w14:textId="77777777">
            <w:pPr>
              <w:jc w:val="center"/>
              <w:rPr>
                <w:noProof/>
                <w:color w:val="000000"/>
                <w:sz w:val="26"/>
                <w:szCs w:val="26"/>
                <w:lang w:val="lv-LV"/>
              </w:rPr>
            </w:pPr>
          </w:p>
        </w:tc>
      </w:tr>
      <w:tr w14:paraId="2F2CACD6" w14:textId="77777777" w:rsidTr="0038531F">
        <w:tblPrEx>
          <w:tblW w:w="9407" w:type="dxa"/>
          <w:jc w:val="center"/>
          <w:tblLook w:val="04A0"/>
        </w:tblPrEx>
        <w:trPr>
          <w:trHeight w:val="765"/>
          <w:jc w:val="center"/>
        </w:trPr>
        <w:tc>
          <w:tcPr>
            <w:tcW w:w="822" w:type="dxa"/>
            <w:tcBorders>
              <w:top w:val="nil"/>
              <w:left w:val="single" w:sz="4" w:space="0" w:color="auto"/>
              <w:bottom w:val="single" w:sz="4" w:space="0" w:color="auto"/>
              <w:right w:val="single" w:sz="4" w:space="0" w:color="auto"/>
            </w:tcBorders>
            <w:noWrap/>
            <w:vAlign w:val="center"/>
            <w:hideMark/>
          </w:tcPr>
          <w:p w:rsidR="00523DA2" w:rsidRPr="00A45295" w:rsidP="0038531F" w14:paraId="1DE8E50F" w14:textId="77777777">
            <w:pPr>
              <w:rPr>
                <w:noProof/>
                <w:color w:val="000000"/>
                <w:sz w:val="26"/>
                <w:szCs w:val="26"/>
                <w:lang w:val="lv-LV"/>
              </w:rPr>
            </w:pPr>
            <w:r w:rsidRPr="00A45295">
              <w:rPr>
                <w:noProof/>
                <w:color w:val="000000"/>
                <w:sz w:val="26"/>
                <w:szCs w:val="26"/>
                <w:lang w:val="lv-LV"/>
              </w:rPr>
              <w:t>2.</w:t>
            </w:r>
          </w:p>
        </w:tc>
        <w:tc>
          <w:tcPr>
            <w:tcW w:w="2809" w:type="dxa"/>
            <w:tcBorders>
              <w:top w:val="nil"/>
              <w:left w:val="nil"/>
              <w:bottom w:val="single" w:sz="4" w:space="0" w:color="auto"/>
              <w:right w:val="single" w:sz="4" w:space="0" w:color="auto"/>
            </w:tcBorders>
            <w:vAlign w:val="center"/>
            <w:hideMark/>
          </w:tcPr>
          <w:p w:rsidR="00523DA2" w:rsidRPr="00A45295" w:rsidP="0038531F" w14:paraId="0AA82AAC" w14:textId="77777777">
            <w:pPr>
              <w:rPr>
                <w:noProof/>
                <w:color w:val="000000"/>
                <w:sz w:val="26"/>
                <w:szCs w:val="26"/>
                <w:lang w:val="lv-LV"/>
              </w:rPr>
            </w:pPr>
            <w:r w:rsidRPr="00A45295">
              <w:rPr>
                <w:noProof/>
                <w:sz w:val="26"/>
                <w:szCs w:val="26"/>
                <w:lang w:val="lv-LV"/>
              </w:rPr>
              <w:t xml:space="preserve">Skolu ēku atjaunošana kārtās divās </w:t>
            </w:r>
            <w:r w:rsidRPr="00A45295">
              <w:rPr>
                <w:noProof/>
                <w:sz w:val="26"/>
                <w:szCs w:val="26"/>
                <w:lang w:val="lv-LV"/>
              </w:rPr>
              <w:t>vispārējās izglītības iestādēs</w:t>
            </w:r>
            <w:r w:rsidRPr="00A45295">
              <w:rPr>
                <w:noProof/>
                <w:color w:val="000000"/>
                <w:sz w:val="26"/>
                <w:szCs w:val="26"/>
                <w:lang w:val="lv-LV"/>
              </w:rPr>
              <w:t>:</w:t>
            </w:r>
          </w:p>
          <w:p w:rsidR="00523DA2" w:rsidRPr="00A45295" w:rsidP="00E9189F" w14:paraId="7079C121" w14:textId="0C2237BC">
            <w:pPr>
              <w:ind w:left="369" w:hanging="360"/>
              <w:rPr>
                <w:noProof/>
                <w:color w:val="000000"/>
                <w:sz w:val="26"/>
                <w:szCs w:val="26"/>
                <w:lang w:val="lv-LV"/>
              </w:rPr>
            </w:pPr>
            <w:r w:rsidRPr="00A45295">
              <w:rPr>
                <w:noProof/>
                <w:color w:val="000000"/>
                <w:sz w:val="26"/>
                <w:szCs w:val="26"/>
                <w:lang w:val="lv-LV"/>
              </w:rPr>
              <w:t>-</w:t>
            </w:r>
            <w:r w:rsidRPr="00A45295">
              <w:rPr>
                <w:noProof/>
                <w:color w:val="000000"/>
                <w:sz w:val="26"/>
                <w:szCs w:val="26"/>
                <w:lang w:val="lv-LV"/>
              </w:rPr>
              <w:tab/>
              <w:t>Rīgas 25.</w:t>
            </w:r>
            <w:r w:rsidRPr="00A45295" w:rsidR="00E9189F">
              <w:rPr>
                <w:noProof/>
                <w:color w:val="000000"/>
                <w:sz w:val="26"/>
                <w:szCs w:val="26"/>
                <w:lang w:val="lv-LV"/>
              </w:rPr>
              <w:t> </w:t>
            </w:r>
            <w:r w:rsidRPr="00A45295">
              <w:rPr>
                <w:noProof/>
                <w:color w:val="000000"/>
                <w:sz w:val="26"/>
                <w:szCs w:val="26"/>
                <w:lang w:val="lv-LV"/>
              </w:rPr>
              <w:t>vidusskola Rušonu ielā 6;</w:t>
            </w:r>
          </w:p>
          <w:p w:rsidR="00E9189F" w:rsidRPr="00A45295" w:rsidP="00E9189F" w14:paraId="01CA6899" w14:textId="77777777">
            <w:pPr>
              <w:ind w:left="369" w:hanging="369"/>
              <w:rPr>
                <w:iCs/>
                <w:noProof/>
                <w:color w:val="000000"/>
                <w:sz w:val="26"/>
                <w:szCs w:val="26"/>
                <w:lang w:val="lv-LV"/>
              </w:rPr>
            </w:pPr>
            <w:r w:rsidRPr="00A45295">
              <w:rPr>
                <w:iCs/>
                <w:noProof/>
                <w:sz w:val="26"/>
                <w:szCs w:val="26"/>
                <w:lang w:val="lv-LV"/>
              </w:rPr>
              <w:t>-</w:t>
            </w:r>
            <w:r w:rsidRPr="00A45295">
              <w:rPr>
                <w:iCs/>
                <w:noProof/>
                <w:sz w:val="26"/>
                <w:szCs w:val="26"/>
                <w:lang w:val="lv-LV"/>
              </w:rPr>
              <w:tab/>
            </w:r>
            <w:r w:rsidRPr="00A45295">
              <w:rPr>
                <w:noProof/>
                <w:color w:val="000000"/>
                <w:sz w:val="26"/>
                <w:szCs w:val="26"/>
                <w:lang w:val="lv-LV"/>
              </w:rPr>
              <w:t>Rīgas Ziemeļvalstu ģimnāzija Paula Lejiņa ielā</w:t>
            </w:r>
            <w:r w:rsidRPr="00A45295">
              <w:rPr>
                <w:iCs/>
                <w:noProof/>
                <w:color w:val="000000"/>
                <w:sz w:val="26"/>
                <w:szCs w:val="26"/>
                <w:lang w:val="lv-LV"/>
              </w:rPr>
              <w:t xml:space="preserve"> 12</w:t>
            </w:r>
          </w:p>
          <w:p w:rsidR="00523DA2" w:rsidRPr="00A45295" w:rsidP="00E9189F" w14:paraId="09F2F51F" w14:textId="4E648836">
            <w:pPr>
              <w:ind w:left="369" w:hanging="369"/>
              <w:rPr>
                <w:iCs/>
                <w:noProof/>
                <w:color w:val="000000"/>
                <w:sz w:val="26"/>
                <w:szCs w:val="26"/>
                <w:lang w:val="lv-LV"/>
              </w:rPr>
            </w:pPr>
            <w:r w:rsidRPr="00A45295">
              <w:rPr>
                <w:iCs/>
                <w:noProof/>
                <w:sz w:val="26"/>
                <w:szCs w:val="26"/>
                <w:lang w:val="lv-LV"/>
              </w:rPr>
              <w:t>(ID APS0928)</w:t>
            </w:r>
          </w:p>
          <w:p w:rsidR="00523DA2" w:rsidRPr="00A45295" w:rsidP="0038531F" w14:paraId="48B2498E" w14:textId="77777777">
            <w:pPr>
              <w:rPr>
                <w:iCs/>
                <w:noProof/>
                <w:color w:val="000000"/>
                <w:sz w:val="26"/>
                <w:szCs w:val="26"/>
                <w:lang w:val="lv-LV"/>
              </w:rPr>
            </w:pPr>
          </w:p>
        </w:tc>
        <w:tc>
          <w:tcPr>
            <w:tcW w:w="1625" w:type="dxa"/>
            <w:tcBorders>
              <w:top w:val="nil"/>
              <w:left w:val="nil"/>
              <w:bottom w:val="single" w:sz="4" w:space="0" w:color="auto"/>
              <w:right w:val="single" w:sz="4" w:space="0" w:color="auto"/>
            </w:tcBorders>
            <w:vAlign w:val="center"/>
            <w:hideMark/>
          </w:tcPr>
          <w:p w:rsidR="00523DA2" w:rsidRPr="00A45295" w:rsidP="0038531F" w14:paraId="7ABC9543" w14:textId="77777777">
            <w:pPr>
              <w:jc w:val="center"/>
              <w:rPr>
                <w:noProof/>
                <w:color w:val="000000"/>
                <w:sz w:val="26"/>
                <w:szCs w:val="26"/>
                <w:lang w:val="lv-LV"/>
              </w:rPr>
            </w:pPr>
            <w:r w:rsidRPr="00A45295">
              <w:rPr>
                <w:noProof/>
                <w:color w:val="000000"/>
                <w:sz w:val="26"/>
                <w:szCs w:val="26"/>
                <w:lang w:val="lv-LV"/>
              </w:rPr>
              <w:t>Līdz</w:t>
            </w:r>
          </w:p>
          <w:p w:rsidR="00797C3E" w:rsidRPr="00A45295" w:rsidP="0038531F" w14:paraId="5BC0595C" w14:textId="4BB96C96">
            <w:pPr>
              <w:jc w:val="center"/>
              <w:rPr>
                <w:noProof/>
                <w:color w:val="000000"/>
                <w:sz w:val="26"/>
                <w:szCs w:val="26"/>
                <w:lang w:val="lv-LV"/>
              </w:rPr>
            </w:pPr>
            <w:r w:rsidRPr="00A45295">
              <w:rPr>
                <w:noProof/>
                <w:color w:val="000000"/>
                <w:sz w:val="26"/>
                <w:szCs w:val="26"/>
                <w:lang w:val="lv-LV"/>
              </w:rPr>
              <w:t>831 000</w:t>
            </w:r>
          </w:p>
          <w:p w:rsidR="00523DA2" w:rsidRPr="00A45295" w:rsidP="0038531F" w14:paraId="2FB732E3" w14:textId="77777777">
            <w:pPr>
              <w:jc w:val="center"/>
              <w:rPr>
                <w:noProof/>
                <w:color w:val="000000"/>
                <w:sz w:val="26"/>
                <w:szCs w:val="26"/>
                <w:lang w:val="lv-LV"/>
              </w:rPr>
            </w:pPr>
          </w:p>
        </w:tc>
        <w:tc>
          <w:tcPr>
            <w:tcW w:w="1437" w:type="dxa"/>
            <w:tcBorders>
              <w:top w:val="nil"/>
              <w:left w:val="nil"/>
              <w:bottom w:val="single" w:sz="4" w:space="0" w:color="auto"/>
              <w:right w:val="single" w:sz="4" w:space="0" w:color="auto"/>
            </w:tcBorders>
            <w:vAlign w:val="center"/>
            <w:hideMark/>
          </w:tcPr>
          <w:p w:rsidR="00523DA2" w:rsidRPr="00A45295" w:rsidP="0038531F" w14:paraId="2227F892" w14:textId="77777777">
            <w:pPr>
              <w:jc w:val="center"/>
              <w:rPr>
                <w:noProof/>
                <w:color w:val="000000"/>
                <w:sz w:val="26"/>
                <w:szCs w:val="26"/>
                <w:lang w:val="lv-LV"/>
              </w:rPr>
            </w:pPr>
            <w:r w:rsidRPr="00A45295">
              <w:rPr>
                <w:noProof/>
                <w:color w:val="000000"/>
                <w:sz w:val="26"/>
                <w:szCs w:val="26"/>
                <w:lang w:val="lv-LV"/>
              </w:rPr>
              <w:t>Līdz</w:t>
            </w:r>
          </w:p>
          <w:p w:rsidR="00797C3E" w:rsidRPr="00A45295" w:rsidP="0038531F" w14:paraId="259E7D30" w14:textId="2E43B998">
            <w:pPr>
              <w:jc w:val="center"/>
              <w:rPr>
                <w:noProof/>
                <w:color w:val="000000"/>
                <w:sz w:val="26"/>
                <w:szCs w:val="26"/>
                <w:lang w:val="lv-LV"/>
              </w:rPr>
            </w:pPr>
            <w:r w:rsidRPr="00A45295">
              <w:rPr>
                <w:noProof/>
                <w:color w:val="000000"/>
                <w:sz w:val="26"/>
                <w:szCs w:val="26"/>
                <w:lang w:val="lv-LV"/>
              </w:rPr>
              <w:t>747 900</w:t>
            </w:r>
          </w:p>
          <w:p w:rsidR="00523DA2" w:rsidRPr="00A45295" w:rsidP="0038531F" w14:paraId="7277C52A" w14:textId="77777777">
            <w:pPr>
              <w:jc w:val="center"/>
              <w:rPr>
                <w:noProof/>
                <w:color w:val="000000"/>
                <w:sz w:val="26"/>
                <w:szCs w:val="26"/>
                <w:lang w:val="lv-LV"/>
              </w:rPr>
            </w:pPr>
          </w:p>
        </w:tc>
        <w:tc>
          <w:tcPr>
            <w:tcW w:w="2714" w:type="dxa"/>
            <w:gridSpan w:val="2"/>
            <w:tcBorders>
              <w:top w:val="nil"/>
              <w:left w:val="nil"/>
              <w:bottom w:val="single" w:sz="4" w:space="0" w:color="auto"/>
              <w:right w:val="single" w:sz="4" w:space="0" w:color="auto"/>
            </w:tcBorders>
            <w:vAlign w:val="center"/>
            <w:hideMark/>
          </w:tcPr>
          <w:p w:rsidR="00523DA2" w:rsidRPr="00A45295" w:rsidP="0038531F" w14:paraId="77D3CB13" w14:textId="77777777">
            <w:pPr>
              <w:jc w:val="center"/>
              <w:rPr>
                <w:noProof/>
                <w:color w:val="000000"/>
                <w:sz w:val="26"/>
                <w:szCs w:val="26"/>
                <w:lang w:val="lv-LV"/>
              </w:rPr>
            </w:pPr>
            <w:r w:rsidRPr="00A45295">
              <w:rPr>
                <w:noProof/>
                <w:color w:val="000000"/>
                <w:sz w:val="26"/>
                <w:szCs w:val="26"/>
                <w:lang w:val="lv-LV"/>
              </w:rPr>
              <w:t>Līdz</w:t>
            </w:r>
          </w:p>
          <w:p w:rsidR="00797C3E" w:rsidRPr="00A45295" w:rsidP="0038531F" w14:paraId="17C2307D" w14:textId="5739815D">
            <w:pPr>
              <w:jc w:val="center"/>
              <w:rPr>
                <w:noProof/>
                <w:color w:val="000000"/>
                <w:sz w:val="26"/>
                <w:szCs w:val="26"/>
                <w:lang w:val="lv-LV"/>
              </w:rPr>
            </w:pPr>
            <w:r w:rsidRPr="00A45295">
              <w:rPr>
                <w:noProof/>
                <w:color w:val="000000"/>
                <w:sz w:val="26"/>
                <w:szCs w:val="26"/>
                <w:lang w:val="lv-LV"/>
              </w:rPr>
              <w:t>83 100</w:t>
            </w:r>
          </w:p>
          <w:p w:rsidR="00523DA2" w:rsidRPr="00A45295" w:rsidP="0038531F" w14:paraId="13228A9F" w14:textId="77777777">
            <w:pPr>
              <w:jc w:val="center"/>
              <w:rPr>
                <w:noProof/>
                <w:color w:val="000000"/>
                <w:sz w:val="26"/>
                <w:szCs w:val="26"/>
                <w:lang w:val="lv-LV"/>
              </w:rPr>
            </w:pPr>
          </w:p>
        </w:tc>
      </w:tr>
      <w:tr w14:paraId="10533087" w14:textId="77777777" w:rsidTr="0038531F">
        <w:tblPrEx>
          <w:tblW w:w="9407" w:type="dxa"/>
          <w:jc w:val="center"/>
          <w:tblLook w:val="04A0"/>
        </w:tblPrEx>
        <w:trPr>
          <w:trHeight w:val="765"/>
          <w:jc w:val="center"/>
        </w:trPr>
        <w:tc>
          <w:tcPr>
            <w:tcW w:w="822" w:type="dxa"/>
            <w:tcBorders>
              <w:top w:val="nil"/>
              <w:left w:val="single" w:sz="4" w:space="0" w:color="auto"/>
              <w:bottom w:val="single" w:sz="4" w:space="0" w:color="auto"/>
              <w:right w:val="single" w:sz="4" w:space="0" w:color="auto"/>
            </w:tcBorders>
            <w:noWrap/>
            <w:vAlign w:val="center"/>
            <w:hideMark/>
          </w:tcPr>
          <w:p w:rsidR="00523DA2" w:rsidRPr="00A45295" w:rsidP="0038531F" w14:paraId="5FEF549F" w14:textId="77777777">
            <w:pPr>
              <w:rPr>
                <w:noProof/>
                <w:color w:val="000000"/>
                <w:sz w:val="26"/>
                <w:szCs w:val="26"/>
                <w:lang w:val="lv-LV"/>
              </w:rPr>
            </w:pPr>
            <w:r w:rsidRPr="00A45295">
              <w:rPr>
                <w:noProof/>
                <w:color w:val="000000"/>
                <w:sz w:val="26"/>
                <w:szCs w:val="26"/>
                <w:lang w:val="lv-LV"/>
              </w:rPr>
              <w:t>3.</w:t>
            </w:r>
          </w:p>
        </w:tc>
        <w:tc>
          <w:tcPr>
            <w:tcW w:w="2809" w:type="dxa"/>
            <w:tcBorders>
              <w:top w:val="nil"/>
              <w:left w:val="nil"/>
              <w:bottom w:val="single" w:sz="4" w:space="0" w:color="auto"/>
              <w:right w:val="single" w:sz="4" w:space="0" w:color="auto"/>
            </w:tcBorders>
            <w:vAlign w:val="center"/>
            <w:hideMark/>
          </w:tcPr>
          <w:p w:rsidR="00523DA2" w:rsidRPr="00A45295" w:rsidP="0038531F" w14:paraId="7B8E5184" w14:textId="77777777">
            <w:pPr>
              <w:rPr>
                <w:noProof/>
                <w:sz w:val="26"/>
                <w:szCs w:val="26"/>
                <w:lang w:val="lv-LV"/>
              </w:rPr>
            </w:pPr>
            <w:r w:rsidRPr="00A45295">
              <w:rPr>
                <w:noProof/>
                <w:sz w:val="26"/>
                <w:szCs w:val="26"/>
                <w:lang w:val="lv-LV"/>
              </w:rPr>
              <w:t xml:space="preserve">Jaunā mācību satura dabaszinātņu un tehnoloģiju jomu mācību centru </w:t>
            </w:r>
            <w:r w:rsidRPr="00A45295">
              <w:rPr>
                <w:noProof/>
                <w:sz w:val="26"/>
                <w:szCs w:val="26"/>
                <w:lang w:val="lv-LV"/>
              </w:rPr>
              <w:t>izveide divās vispārējās izglītības iestādēs:</w:t>
            </w:r>
          </w:p>
          <w:p w:rsidR="00523DA2" w:rsidRPr="00A45295" w:rsidP="00E9189F" w14:paraId="1DDA3B87" w14:textId="044CBACC">
            <w:pPr>
              <w:ind w:left="369" w:hanging="360"/>
              <w:rPr>
                <w:noProof/>
                <w:sz w:val="26"/>
                <w:szCs w:val="26"/>
                <w:lang w:val="lv-LV"/>
              </w:rPr>
            </w:pPr>
            <w:r w:rsidRPr="00A45295">
              <w:rPr>
                <w:noProof/>
                <w:sz w:val="26"/>
                <w:szCs w:val="26"/>
                <w:lang w:val="lv-LV"/>
              </w:rPr>
              <w:t>-</w:t>
            </w:r>
            <w:r w:rsidRPr="00A45295">
              <w:rPr>
                <w:noProof/>
                <w:sz w:val="26"/>
                <w:szCs w:val="26"/>
                <w:lang w:val="lv-LV"/>
              </w:rPr>
              <w:tab/>
              <w:t>Rīgas 85.</w:t>
            </w:r>
            <w:r w:rsidRPr="00A45295" w:rsidR="00E9189F">
              <w:rPr>
                <w:noProof/>
                <w:sz w:val="26"/>
                <w:szCs w:val="26"/>
                <w:lang w:val="lv-LV"/>
              </w:rPr>
              <w:t> </w:t>
            </w:r>
            <w:r w:rsidRPr="00A45295">
              <w:rPr>
                <w:noProof/>
                <w:sz w:val="26"/>
                <w:szCs w:val="26"/>
                <w:lang w:val="lv-LV"/>
              </w:rPr>
              <w:t>pamatskol</w:t>
            </w:r>
            <w:r w:rsidRPr="00A45295" w:rsidR="00E9189F">
              <w:rPr>
                <w:noProof/>
                <w:sz w:val="26"/>
                <w:szCs w:val="26"/>
                <w:lang w:val="lv-LV"/>
              </w:rPr>
              <w:t>a</w:t>
            </w:r>
            <w:r w:rsidRPr="00A45295">
              <w:rPr>
                <w:noProof/>
                <w:sz w:val="26"/>
                <w:szCs w:val="26"/>
                <w:lang w:val="lv-LV"/>
              </w:rPr>
              <w:t xml:space="preserve"> Purvciema ielā 23A;</w:t>
            </w:r>
          </w:p>
          <w:p w:rsidR="00523DA2" w:rsidRPr="00A45295" w:rsidP="00E9189F" w14:paraId="582A6636" w14:textId="3283DD56">
            <w:pPr>
              <w:ind w:left="369" w:hanging="360"/>
              <w:rPr>
                <w:noProof/>
                <w:sz w:val="26"/>
                <w:szCs w:val="26"/>
                <w:lang w:val="lv-LV"/>
              </w:rPr>
            </w:pPr>
            <w:r w:rsidRPr="00A45295">
              <w:rPr>
                <w:noProof/>
                <w:sz w:val="26"/>
                <w:szCs w:val="26"/>
                <w:lang w:val="lv-LV"/>
              </w:rPr>
              <w:t>-</w:t>
            </w:r>
            <w:r w:rsidRPr="00A45295">
              <w:rPr>
                <w:noProof/>
                <w:sz w:val="26"/>
                <w:szCs w:val="26"/>
                <w:lang w:val="lv-LV"/>
              </w:rPr>
              <w:tab/>
              <w:t>Rīgas Dārzciema vidusskol</w:t>
            </w:r>
            <w:r w:rsidRPr="00A45295" w:rsidR="00E9189F">
              <w:rPr>
                <w:noProof/>
                <w:sz w:val="26"/>
                <w:szCs w:val="26"/>
                <w:lang w:val="lv-LV"/>
              </w:rPr>
              <w:t>a</w:t>
            </w:r>
            <w:r w:rsidRPr="00A45295">
              <w:rPr>
                <w:noProof/>
                <w:sz w:val="26"/>
                <w:szCs w:val="26"/>
                <w:lang w:val="lv-LV"/>
              </w:rPr>
              <w:t xml:space="preserve"> Sesku ielā 72</w:t>
            </w:r>
          </w:p>
          <w:p w:rsidR="00523DA2" w:rsidRPr="00A45295" w:rsidP="0038531F" w14:paraId="6D9FF9FC" w14:textId="77777777">
            <w:pPr>
              <w:rPr>
                <w:noProof/>
                <w:sz w:val="26"/>
                <w:szCs w:val="26"/>
                <w:lang w:val="lv-LV"/>
              </w:rPr>
            </w:pPr>
            <w:r w:rsidRPr="00A45295">
              <w:rPr>
                <w:noProof/>
                <w:sz w:val="26"/>
                <w:szCs w:val="26"/>
                <w:lang w:val="lv-LV"/>
              </w:rPr>
              <w:t>(ID APS0138)</w:t>
            </w:r>
          </w:p>
        </w:tc>
        <w:tc>
          <w:tcPr>
            <w:tcW w:w="1625" w:type="dxa"/>
            <w:tcBorders>
              <w:top w:val="nil"/>
              <w:left w:val="nil"/>
              <w:bottom w:val="single" w:sz="4" w:space="0" w:color="auto"/>
              <w:right w:val="single" w:sz="4" w:space="0" w:color="auto"/>
            </w:tcBorders>
            <w:vAlign w:val="center"/>
            <w:hideMark/>
          </w:tcPr>
          <w:p w:rsidR="00523DA2" w:rsidRPr="00A45295" w:rsidP="0038531F" w14:paraId="2D46269E" w14:textId="77777777">
            <w:pPr>
              <w:jc w:val="center"/>
              <w:rPr>
                <w:noProof/>
                <w:color w:val="000000"/>
                <w:sz w:val="26"/>
                <w:szCs w:val="26"/>
                <w:lang w:val="lv-LV"/>
              </w:rPr>
            </w:pPr>
            <w:r w:rsidRPr="00A45295">
              <w:rPr>
                <w:noProof/>
                <w:color w:val="000000"/>
                <w:sz w:val="26"/>
                <w:szCs w:val="26"/>
                <w:lang w:val="lv-LV"/>
              </w:rPr>
              <w:t>Līdz</w:t>
            </w:r>
          </w:p>
          <w:p w:rsidR="00797C3E" w:rsidRPr="00A45295" w:rsidP="0038531F" w14:paraId="218886B7" w14:textId="70722A3A">
            <w:pPr>
              <w:jc w:val="center"/>
              <w:rPr>
                <w:noProof/>
                <w:color w:val="000000"/>
                <w:sz w:val="26"/>
                <w:szCs w:val="26"/>
                <w:lang w:val="lv-LV"/>
              </w:rPr>
            </w:pPr>
            <w:r w:rsidRPr="00A45295">
              <w:rPr>
                <w:noProof/>
                <w:color w:val="000000"/>
                <w:sz w:val="26"/>
                <w:szCs w:val="26"/>
                <w:lang w:val="lv-LV"/>
              </w:rPr>
              <w:t>1 032 000</w:t>
            </w:r>
          </w:p>
          <w:p w:rsidR="00523DA2" w:rsidRPr="00A45295" w:rsidP="0038531F" w14:paraId="77444ECA" w14:textId="77777777">
            <w:pPr>
              <w:jc w:val="center"/>
              <w:rPr>
                <w:noProof/>
                <w:color w:val="000000"/>
                <w:sz w:val="26"/>
                <w:szCs w:val="26"/>
                <w:lang w:val="lv-LV"/>
              </w:rPr>
            </w:pPr>
          </w:p>
        </w:tc>
        <w:tc>
          <w:tcPr>
            <w:tcW w:w="1437" w:type="dxa"/>
            <w:tcBorders>
              <w:top w:val="nil"/>
              <w:left w:val="nil"/>
              <w:bottom w:val="single" w:sz="4" w:space="0" w:color="auto"/>
              <w:right w:val="single" w:sz="4" w:space="0" w:color="auto"/>
            </w:tcBorders>
            <w:vAlign w:val="center"/>
            <w:hideMark/>
          </w:tcPr>
          <w:p w:rsidR="00523DA2" w:rsidRPr="00A45295" w:rsidP="0038531F" w14:paraId="128FA1F5" w14:textId="77777777">
            <w:pPr>
              <w:jc w:val="center"/>
              <w:rPr>
                <w:noProof/>
                <w:color w:val="000000"/>
                <w:sz w:val="26"/>
                <w:szCs w:val="26"/>
                <w:lang w:val="lv-LV"/>
              </w:rPr>
            </w:pPr>
            <w:r w:rsidRPr="00A45295">
              <w:rPr>
                <w:noProof/>
                <w:color w:val="000000"/>
                <w:sz w:val="26"/>
                <w:szCs w:val="26"/>
                <w:lang w:val="lv-LV"/>
              </w:rPr>
              <w:t>Līdz</w:t>
            </w:r>
          </w:p>
          <w:p w:rsidR="00797C3E" w:rsidRPr="00A45295" w:rsidP="0038531F" w14:paraId="11AA445A" w14:textId="14DE1526">
            <w:pPr>
              <w:jc w:val="center"/>
              <w:rPr>
                <w:noProof/>
                <w:color w:val="000000"/>
                <w:sz w:val="26"/>
                <w:szCs w:val="26"/>
                <w:lang w:val="lv-LV"/>
              </w:rPr>
            </w:pPr>
            <w:r w:rsidRPr="00A45295">
              <w:rPr>
                <w:noProof/>
                <w:color w:val="000000"/>
                <w:sz w:val="26"/>
                <w:szCs w:val="26"/>
                <w:lang w:val="lv-LV"/>
              </w:rPr>
              <w:t>928 800</w:t>
            </w:r>
          </w:p>
          <w:p w:rsidR="00523DA2" w:rsidRPr="00A45295" w:rsidP="0038531F" w14:paraId="2B44F02C" w14:textId="77777777">
            <w:pPr>
              <w:jc w:val="center"/>
              <w:rPr>
                <w:noProof/>
                <w:color w:val="000000"/>
                <w:sz w:val="26"/>
                <w:szCs w:val="26"/>
                <w:lang w:val="lv-LV"/>
              </w:rPr>
            </w:pPr>
          </w:p>
        </w:tc>
        <w:tc>
          <w:tcPr>
            <w:tcW w:w="2714" w:type="dxa"/>
            <w:gridSpan w:val="2"/>
            <w:tcBorders>
              <w:top w:val="nil"/>
              <w:left w:val="nil"/>
              <w:bottom w:val="single" w:sz="4" w:space="0" w:color="auto"/>
              <w:right w:val="single" w:sz="4" w:space="0" w:color="auto"/>
            </w:tcBorders>
            <w:vAlign w:val="center"/>
            <w:hideMark/>
          </w:tcPr>
          <w:p w:rsidR="00523DA2" w:rsidRPr="00A45295" w:rsidP="0038531F" w14:paraId="0EBE9C5B" w14:textId="77777777">
            <w:pPr>
              <w:jc w:val="center"/>
              <w:rPr>
                <w:noProof/>
                <w:color w:val="000000"/>
                <w:sz w:val="26"/>
                <w:szCs w:val="26"/>
                <w:lang w:val="lv-LV"/>
              </w:rPr>
            </w:pPr>
            <w:r w:rsidRPr="00A45295">
              <w:rPr>
                <w:noProof/>
                <w:color w:val="000000"/>
                <w:sz w:val="26"/>
                <w:szCs w:val="26"/>
                <w:lang w:val="lv-LV"/>
              </w:rPr>
              <w:t>Līdz</w:t>
            </w:r>
          </w:p>
          <w:p w:rsidR="00797C3E" w:rsidRPr="00A45295" w:rsidP="0038531F" w14:paraId="32164220" w14:textId="53690BA3">
            <w:pPr>
              <w:jc w:val="center"/>
              <w:rPr>
                <w:noProof/>
                <w:color w:val="000000"/>
                <w:sz w:val="26"/>
                <w:szCs w:val="26"/>
                <w:lang w:val="lv-LV"/>
              </w:rPr>
            </w:pPr>
            <w:r w:rsidRPr="00A45295">
              <w:rPr>
                <w:noProof/>
                <w:color w:val="000000"/>
                <w:sz w:val="26"/>
                <w:szCs w:val="26"/>
                <w:lang w:val="lv-LV"/>
              </w:rPr>
              <w:t>103 200</w:t>
            </w:r>
          </w:p>
          <w:p w:rsidR="00523DA2" w:rsidRPr="00A45295" w:rsidP="0038531F" w14:paraId="418116C4" w14:textId="77777777">
            <w:pPr>
              <w:jc w:val="center"/>
              <w:rPr>
                <w:noProof/>
                <w:color w:val="000000"/>
                <w:sz w:val="26"/>
                <w:szCs w:val="26"/>
                <w:lang w:val="lv-LV"/>
              </w:rPr>
            </w:pPr>
          </w:p>
        </w:tc>
      </w:tr>
    </w:tbl>
    <w:p w:rsidR="00523DA2" w:rsidRPr="00A45295" w:rsidP="00523DA2" w14:paraId="62795DEB" w14:textId="77777777">
      <w:pPr>
        <w:ind w:firstLine="720"/>
        <w:jc w:val="both"/>
        <w:rPr>
          <w:noProof/>
          <w:sz w:val="26"/>
          <w:szCs w:val="26"/>
          <w:lang w:val="lv-LV"/>
        </w:rPr>
      </w:pPr>
    </w:p>
    <w:p w:rsidR="00523DA2" w:rsidRPr="00A45295" w:rsidP="00523DA2" w14:paraId="6514E705" w14:textId="52E4542E">
      <w:pPr>
        <w:ind w:firstLine="720"/>
        <w:jc w:val="both"/>
        <w:rPr>
          <w:iCs/>
          <w:noProof/>
          <w:sz w:val="26"/>
          <w:szCs w:val="26"/>
          <w:lang w:val="lv-LV"/>
        </w:rPr>
      </w:pPr>
      <w:r w:rsidRPr="00A45295">
        <w:rPr>
          <w:noProof/>
          <w:sz w:val="26"/>
          <w:szCs w:val="26"/>
          <w:lang w:val="lv-LV"/>
        </w:rPr>
        <w:t>3</w:t>
      </w:r>
      <w:r w:rsidRPr="00A45295" w:rsidR="008B100F">
        <w:rPr>
          <w:noProof/>
          <w:sz w:val="26"/>
          <w:szCs w:val="26"/>
          <w:lang w:val="lv-LV"/>
        </w:rPr>
        <w:t>. Pilnvarot</w:t>
      </w:r>
      <w:r w:rsidRPr="00A45295" w:rsidR="008B100F">
        <w:rPr>
          <w:iCs/>
          <w:noProof/>
          <w:sz w:val="26"/>
          <w:szCs w:val="26"/>
          <w:lang w:val="lv-LV"/>
        </w:rPr>
        <w:t xml:space="preserve"> Rīgas valstspilsētas pašvaldības Pilsētas attīstības departament</w:t>
      </w:r>
      <w:r w:rsidRPr="00A45295" w:rsidR="00157861">
        <w:rPr>
          <w:iCs/>
          <w:noProof/>
          <w:sz w:val="26"/>
          <w:szCs w:val="26"/>
          <w:lang w:val="lv-LV"/>
        </w:rPr>
        <w:t>a direktoru</w:t>
      </w:r>
      <w:r w:rsidRPr="00A45295" w:rsidR="008B100F">
        <w:rPr>
          <w:iCs/>
          <w:noProof/>
          <w:sz w:val="26"/>
          <w:szCs w:val="26"/>
          <w:lang w:val="lv-LV"/>
        </w:rPr>
        <w:t xml:space="preserve"> Rīgas valstspilsētas pašvaldības vārdā sagatavot, parakstīt un iesniegt Projektu pieteikumus Izglītības un zinātnes ministrijā.</w:t>
      </w:r>
    </w:p>
    <w:p w:rsidR="00523DA2" w:rsidRPr="00A45295" w:rsidP="00523DA2" w14:paraId="6DEFA52C" w14:textId="77777777">
      <w:pPr>
        <w:ind w:firstLine="720"/>
        <w:jc w:val="both"/>
        <w:rPr>
          <w:iCs/>
          <w:noProof/>
          <w:sz w:val="26"/>
          <w:szCs w:val="26"/>
          <w:lang w:val="lv-LV"/>
        </w:rPr>
      </w:pPr>
    </w:p>
    <w:p w:rsidR="00523DA2" w:rsidRPr="00A45295" w:rsidP="00523DA2" w14:paraId="1DA07A94" w14:textId="5D22FB7F">
      <w:pPr>
        <w:ind w:firstLine="720"/>
        <w:jc w:val="both"/>
        <w:rPr>
          <w:iCs/>
          <w:noProof/>
          <w:sz w:val="26"/>
          <w:szCs w:val="26"/>
          <w:lang w:val="lv-LV"/>
        </w:rPr>
      </w:pPr>
      <w:r w:rsidRPr="00A45295">
        <w:rPr>
          <w:iCs/>
          <w:noProof/>
          <w:sz w:val="26"/>
          <w:szCs w:val="26"/>
          <w:lang w:val="lv-LV"/>
        </w:rPr>
        <w:t>4</w:t>
      </w:r>
      <w:r w:rsidRPr="00A45295" w:rsidR="008B100F">
        <w:rPr>
          <w:iCs/>
          <w:noProof/>
          <w:sz w:val="26"/>
          <w:szCs w:val="26"/>
          <w:lang w:val="lv-LV"/>
        </w:rPr>
        <w:t xml:space="preserve">. </w:t>
      </w:r>
      <w:r w:rsidRPr="00A45295" w:rsidR="008B100F">
        <w:rPr>
          <w:noProof/>
          <w:sz w:val="26"/>
          <w:szCs w:val="26"/>
          <w:lang w:val="lv-LV"/>
        </w:rPr>
        <w:t>Noteikt</w:t>
      </w:r>
      <w:r w:rsidRPr="00A45295" w:rsidR="008B100F">
        <w:rPr>
          <w:iCs/>
          <w:noProof/>
          <w:sz w:val="26"/>
          <w:szCs w:val="26"/>
          <w:lang w:val="lv-LV"/>
        </w:rPr>
        <w:t xml:space="preserve">, ka par Projektu īstenošanu atbildīgā iestāde ir Rīgas valstspilsētas pašvaldības </w:t>
      </w:r>
      <w:bookmarkStart w:id="0" w:name="_Hlk98240462"/>
      <w:r w:rsidRPr="00A45295" w:rsidR="008B100F">
        <w:rPr>
          <w:iCs/>
          <w:noProof/>
          <w:sz w:val="26"/>
          <w:szCs w:val="26"/>
          <w:lang w:val="lv-LV"/>
        </w:rPr>
        <w:t xml:space="preserve">Īpašuma </w:t>
      </w:r>
      <w:bookmarkEnd w:id="0"/>
      <w:r w:rsidRPr="00A45295" w:rsidR="008B100F">
        <w:rPr>
          <w:iCs/>
          <w:noProof/>
          <w:sz w:val="26"/>
          <w:szCs w:val="26"/>
          <w:lang w:val="lv-LV"/>
        </w:rPr>
        <w:t>departaments.</w:t>
      </w:r>
    </w:p>
    <w:p w:rsidR="00523DA2" w:rsidRPr="00A45295" w:rsidP="00523DA2" w14:paraId="308B4154" w14:textId="77777777">
      <w:pPr>
        <w:ind w:firstLine="720"/>
        <w:jc w:val="both"/>
        <w:rPr>
          <w:iCs/>
          <w:noProof/>
          <w:sz w:val="26"/>
          <w:szCs w:val="26"/>
          <w:lang w:val="lv-LV"/>
        </w:rPr>
      </w:pPr>
    </w:p>
    <w:p w:rsidR="00523DA2" w:rsidRPr="00A45295" w:rsidP="00523DA2" w14:paraId="69560AE1" w14:textId="2DCFBA3C">
      <w:pPr>
        <w:ind w:firstLine="720"/>
        <w:jc w:val="both"/>
        <w:rPr>
          <w:iCs/>
          <w:noProof/>
          <w:sz w:val="26"/>
          <w:szCs w:val="26"/>
          <w:lang w:val="lv-LV"/>
        </w:rPr>
      </w:pPr>
      <w:bookmarkStart w:id="1" w:name="_Hlk90983161"/>
      <w:r w:rsidRPr="00A45295">
        <w:rPr>
          <w:iCs/>
          <w:noProof/>
          <w:sz w:val="26"/>
          <w:szCs w:val="26"/>
          <w:lang w:val="lv-LV"/>
        </w:rPr>
        <w:t>5</w:t>
      </w:r>
      <w:r w:rsidRPr="00A45295" w:rsidR="008B100F">
        <w:rPr>
          <w:iCs/>
          <w:noProof/>
          <w:sz w:val="26"/>
          <w:szCs w:val="26"/>
          <w:lang w:val="lv-LV"/>
        </w:rPr>
        <w:t xml:space="preserve">. </w:t>
      </w:r>
      <w:r w:rsidRPr="00A45295" w:rsidR="008B100F">
        <w:rPr>
          <w:noProof/>
          <w:sz w:val="26"/>
          <w:szCs w:val="26"/>
          <w:lang w:val="lv-LV"/>
        </w:rPr>
        <w:t xml:space="preserve">Ņemt aizņēmumu no Valsts kases vai cita aizdevēja vidējā termiņā Projektu īstenošanai, nepārsniedzot </w:t>
      </w:r>
      <w:r>
        <w:rPr>
          <w:noProof/>
          <w:sz w:val="26"/>
          <w:szCs w:val="26"/>
          <w:lang w:val="lv-LV"/>
        </w:rPr>
        <w:t>2</w:t>
      </w:r>
      <w:r w:rsidRPr="00A45295" w:rsidR="008B100F">
        <w:rPr>
          <w:noProof/>
          <w:sz w:val="26"/>
          <w:szCs w:val="26"/>
          <w:lang w:val="lv-LV"/>
        </w:rPr>
        <w:t>. punktā norādīto plānotā aizņēmuma apjomu,</w:t>
      </w:r>
      <w:r w:rsidRPr="00A45295" w:rsidR="008B100F">
        <w:rPr>
          <w:iCs/>
          <w:noProof/>
          <w:sz w:val="26"/>
          <w:szCs w:val="26"/>
          <w:lang w:val="lv-LV"/>
        </w:rPr>
        <w:t xml:space="preserve"> ar šādiem saistību izpildes termiņiem:</w:t>
      </w:r>
    </w:p>
    <w:p w:rsidR="00523DA2" w:rsidRPr="00A45295" w:rsidP="00523DA2" w14:paraId="24EC5200" w14:textId="6949801F">
      <w:pPr>
        <w:ind w:firstLine="720"/>
        <w:jc w:val="both"/>
        <w:rPr>
          <w:iCs/>
          <w:noProof/>
          <w:sz w:val="26"/>
          <w:szCs w:val="26"/>
          <w:lang w:val="lv-LV"/>
        </w:rPr>
      </w:pPr>
      <w:r w:rsidRPr="00A45295">
        <w:rPr>
          <w:iCs/>
          <w:noProof/>
          <w:sz w:val="26"/>
          <w:szCs w:val="26"/>
          <w:lang w:val="lv-LV"/>
        </w:rPr>
        <w:t>5</w:t>
      </w:r>
      <w:r w:rsidRPr="00A45295" w:rsidR="008B100F">
        <w:rPr>
          <w:iCs/>
          <w:noProof/>
          <w:sz w:val="26"/>
          <w:szCs w:val="26"/>
          <w:lang w:val="lv-LV"/>
        </w:rPr>
        <w:t>.1. aizņēmuma atmaksas termiņš ir līdz 10 gadiem;</w:t>
      </w:r>
    </w:p>
    <w:p w:rsidR="00523DA2" w:rsidRPr="00A45295" w:rsidP="00523DA2" w14:paraId="191291EF" w14:textId="43C50B9D">
      <w:pPr>
        <w:ind w:firstLine="720"/>
        <w:jc w:val="both"/>
        <w:rPr>
          <w:iCs/>
          <w:noProof/>
          <w:sz w:val="26"/>
          <w:szCs w:val="26"/>
          <w:lang w:val="lv-LV"/>
        </w:rPr>
      </w:pPr>
      <w:r w:rsidRPr="00A45295">
        <w:rPr>
          <w:iCs/>
          <w:noProof/>
          <w:sz w:val="26"/>
          <w:szCs w:val="26"/>
          <w:lang w:val="lv-LV"/>
        </w:rPr>
        <w:t>5</w:t>
      </w:r>
      <w:r w:rsidRPr="00A45295" w:rsidR="008B100F">
        <w:rPr>
          <w:iCs/>
          <w:noProof/>
          <w:sz w:val="26"/>
          <w:szCs w:val="26"/>
          <w:lang w:val="lv-LV"/>
        </w:rPr>
        <w:t>.2. pamatsummas atliktais maksājums ir līdz trim gadiem.</w:t>
      </w:r>
    </w:p>
    <w:p w:rsidR="00523DA2" w:rsidRPr="00A45295" w:rsidP="00523DA2" w14:paraId="78753FAF" w14:textId="77777777">
      <w:pPr>
        <w:ind w:firstLine="720"/>
        <w:jc w:val="both"/>
        <w:rPr>
          <w:iCs/>
          <w:noProof/>
          <w:sz w:val="26"/>
          <w:szCs w:val="26"/>
          <w:lang w:val="lv-LV"/>
        </w:rPr>
      </w:pPr>
    </w:p>
    <w:p w:rsidR="00523DA2" w:rsidRPr="00A45295" w:rsidP="00523DA2" w14:paraId="45190FD0" w14:textId="4960EFC9">
      <w:pPr>
        <w:ind w:firstLine="720"/>
        <w:jc w:val="both"/>
        <w:rPr>
          <w:noProof/>
          <w:sz w:val="26"/>
          <w:szCs w:val="26"/>
          <w:lang w:val="lv-LV"/>
        </w:rPr>
      </w:pPr>
      <w:r w:rsidRPr="00A45295">
        <w:rPr>
          <w:noProof/>
          <w:sz w:val="26"/>
          <w:szCs w:val="26"/>
          <w:lang w:val="lv-LV"/>
        </w:rPr>
        <w:t>6</w:t>
      </w:r>
      <w:r w:rsidRPr="00A45295" w:rsidR="008B100F">
        <w:rPr>
          <w:noProof/>
          <w:sz w:val="26"/>
          <w:szCs w:val="26"/>
          <w:lang w:val="lv-LV"/>
        </w:rPr>
        <w:t>. Nodrošināt</w:t>
      </w:r>
      <w:r w:rsidRPr="00A45295" w:rsidR="008B100F">
        <w:rPr>
          <w:iCs/>
          <w:noProof/>
          <w:sz w:val="26"/>
          <w:szCs w:val="26"/>
          <w:lang w:val="lv-LV"/>
        </w:rPr>
        <w:t xml:space="preserve"> Rīgas valstspilsētas pašvaldības budžeta līdzfinansējumu Projektu īstenošanai vidējā termiņā, nepārsniedzot </w:t>
      </w:r>
      <w:r>
        <w:rPr>
          <w:iCs/>
          <w:noProof/>
          <w:sz w:val="26"/>
          <w:szCs w:val="26"/>
          <w:lang w:val="lv-LV"/>
        </w:rPr>
        <w:t>2</w:t>
      </w:r>
      <w:r w:rsidRPr="00A45295" w:rsidR="008B100F">
        <w:rPr>
          <w:iCs/>
          <w:noProof/>
          <w:sz w:val="26"/>
          <w:szCs w:val="26"/>
          <w:lang w:val="lv-LV"/>
        </w:rPr>
        <w:t>. punktā norādīto līdzfinansējuma apjomu, no</w:t>
      </w:r>
      <w:r w:rsidRPr="00A45295" w:rsidR="008B100F">
        <w:rPr>
          <w:noProof/>
          <w:sz w:val="26"/>
          <w:szCs w:val="26"/>
          <w:lang w:val="lv-LV"/>
        </w:rPr>
        <w:t xml:space="preserve"> </w:t>
      </w:r>
      <w:r w:rsidRPr="00A45295" w:rsidR="008B100F">
        <w:rPr>
          <w:iCs/>
          <w:noProof/>
          <w:sz w:val="26"/>
          <w:szCs w:val="26"/>
          <w:lang w:val="lv-LV"/>
        </w:rPr>
        <w:t>Rīgas valstspilsētas pašvaldības budžeta programmas 01.27.00. “Investīciju programmas realizācija” līdzekļiem.</w:t>
      </w:r>
    </w:p>
    <w:bookmarkEnd w:id="1"/>
    <w:p w:rsidR="00523DA2" w:rsidRPr="00A45295" w:rsidP="00523DA2" w14:paraId="6D80867C" w14:textId="77777777">
      <w:pPr>
        <w:ind w:firstLine="720"/>
        <w:jc w:val="both"/>
        <w:rPr>
          <w:noProof/>
          <w:sz w:val="26"/>
          <w:szCs w:val="26"/>
          <w:lang w:val="lv-LV"/>
        </w:rPr>
      </w:pPr>
    </w:p>
    <w:p w:rsidR="00523DA2" w:rsidRPr="00A45295" w:rsidP="00523DA2" w14:paraId="76B440C6" w14:textId="7ED10C02">
      <w:pPr>
        <w:ind w:firstLine="720"/>
        <w:jc w:val="both"/>
        <w:rPr>
          <w:noProof/>
          <w:sz w:val="26"/>
          <w:szCs w:val="26"/>
          <w:lang w:val="lv-LV"/>
        </w:rPr>
      </w:pPr>
      <w:r w:rsidRPr="00A45295">
        <w:rPr>
          <w:noProof/>
          <w:sz w:val="26"/>
          <w:szCs w:val="26"/>
          <w:lang w:val="lv-LV"/>
        </w:rPr>
        <w:t>7</w:t>
      </w:r>
      <w:r w:rsidRPr="00A45295" w:rsidR="008B100F">
        <w:rPr>
          <w:noProof/>
          <w:sz w:val="26"/>
          <w:szCs w:val="26"/>
          <w:lang w:val="lv-LV"/>
        </w:rPr>
        <w:t>. Uzdot Rīgas valstspilsētas pašvaldības Īpašuma departamentam aizņēmuma pieteikumu sagatavošanai iesniegt Rīgas valstspilsētas pašvaldības Finanšu departamentā šādus dokumentus:</w:t>
      </w:r>
    </w:p>
    <w:p w:rsidR="00523DA2" w:rsidRPr="00A45295" w:rsidP="00523DA2" w14:paraId="7C25E456" w14:textId="34C6B7C4">
      <w:pPr>
        <w:ind w:firstLine="720"/>
        <w:jc w:val="both"/>
        <w:rPr>
          <w:noProof/>
          <w:sz w:val="26"/>
          <w:szCs w:val="26"/>
          <w:lang w:val="lv-LV"/>
        </w:rPr>
      </w:pPr>
      <w:r w:rsidRPr="00A45295">
        <w:rPr>
          <w:noProof/>
          <w:sz w:val="26"/>
          <w:szCs w:val="26"/>
          <w:lang w:val="lv-LV"/>
        </w:rPr>
        <w:t>7</w:t>
      </w:r>
      <w:r w:rsidRPr="00A45295" w:rsidR="008B100F">
        <w:rPr>
          <w:noProof/>
          <w:sz w:val="26"/>
          <w:szCs w:val="26"/>
          <w:lang w:val="lv-LV"/>
        </w:rPr>
        <w:t>.1. iepirkuma komisijas lēmumus par iepirkuma procedūru rezultātiem vai noslēgtos darbu izpildes līgumus Projektu īstenošanas ietvaros;</w:t>
      </w:r>
    </w:p>
    <w:p w:rsidR="00523DA2" w:rsidRPr="00A45295" w:rsidP="00523DA2" w14:paraId="54B5B38C" w14:textId="4684AA9A">
      <w:pPr>
        <w:ind w:firstLine="720"/>
        <w:jc w:val="both"/>
        <w:rPr>
          <w:noProof/>
          <w:sz w:val="26"/>
          <w:szCs w:val="26"/>
          <w:lang w:val="lv-LV"/>
        </w:rPr>
      </w:pPr>
      <w:r w:rsidRPr="00A45295">
        <w:rPr>
          <w:noProof/>
          <w:sz w:val="26"/>
          <w:szCs w:val="26"/>
          <w:lang w:val="lv-LV"/>
        </w:rPr>
        <w:t>7</w:t>
      </w:r>
      <w:r w:rsidRPr="00A45295" w:rsidR="008B100F">
        <w:rPr>
          <w:noProof/>
          <w:sz w:val="26"/>
          <w:szCs w:val="26"/>
          <w:lang w:val="lv-LV"/>
        </w:rPr>
        <w:t xml:space="preserve">.2. </w:t>
      </w:r>
      <w:r w:rsidRPr="00A45295" w:rsidR="008B100F">
        <w:rPr>
          <w:iCs/>
          <w:noProof/>
          <w:sz w:val="26"/>
          <w:szCs w:val="26"/>
          <w:lang w:val="lv-LV"/>
        </w:rPr>
        <w:t>aizņēmuma</w:t>
      </w:r>
      <w:r w:rsidRPr="00A45295" w:rsidR="008B100F">
        <w:rPr>
          <w:noProof/>
          <w:sz w:val="26"/>
          <w:szCs w:val="26"/>
          <w:lang w:val="lv-LV"/>
        </w:rPr>
        <w:t xml:space="preserve"> pieprasījumu ekonomisko pamatojumu;</w:t>
      </w:r>
    </w:p>
    <w:p w:rsidR="00523DA2" w:rsidRPr="00A45295" w:rsidP="00523DA2" w14:paraId="59B5E8E2" w14:textId="6A91ABF6">
      <w:pPr>
        <w:ind w:firstLine="720"/>
        <w:jc w:val="both"/>
        <w:rPr>
          <w:noProof/>
          <w:sz w:val="26"/>
          <w:szCs w:val="26"/>
          <w:lang w:val="lv-LV"/>
        </w:rPr>
      </w:pPr>
      <w:r w:rsidRPr="00A45295">
        <w:rPr>
          <w:noProof/>
          <w:sz w:val="26"/>
          <w:szCs w:val="26"/>
          <w:lang w:val="lv-LV"/>
        </w:rPr>
        <w:t>7</w:t>
      </w:r>
      <w:r w:rsidRPr="00A45295" w:rsidR="008B100F">
        <w:rPr>
          <w:noProof/>
          <w:sz w:val="26"/>
          <w:szCs w:val="26"/>
          <w:lang w:val="lv-LV"/>
        </w:rPr>
        <w:t xml:space="preserve">.3. </w:t>
      </w:r>
      <w:r w:rsidRPr="00A45295" w:rsidR="008B100F">
        <w:rPr>
          <w:iCs/>
          <w:noProof/>
          <w:sz w:val="26"/>
          <w:szCs w:val="26"/>
          <w:lang w:val="lv-LV"/>
        </w:rPr>
        <w:t>Projektu</w:t>
      </w:r>
      <w:r w:rsidRPr="00A45295" w:rsidR="008B100F">
        <w:rPr>
          <w:noProof/>
          <w:sz w:val="26"/>
          <w:szCs w:val="26"/>
          <w:lang w:val="lv-LV"/>
        </w:rPr>
        <w:t xml:space="preserve"> īstenošanas naudas plūsmas plānus atbilstoši darbu izpildes grafikam.</w:t>
      </w:r>
      <w:r w:rsidRPr="00A45295" w:rsidR="008B100F">
        <w:rPr>
          <w:noProof/>
          <w:sz w:val="26"/>
          <w:szCs w:val="26"/>
          <w:lang w:val="lv-LV"/>
        </w:rPr>
        <w:tab/>
      </w:r>
    </w:p>
    <w:p w:rsidR="00523DA2" w:rsidRPr="00A45295" w:rsidP="00523DA2" w14:paraId="32B41CF0" w14:textId="77777777">
      <w:pPr>
        <w:ind w:firstLine="720"/>
        <w:jc w:val="both"/>
        <w:rPr>
          <w:noProof/>
          <w:sz w:val="26"/>
          <w:szCs w:val="26"/>
          <w:lang w:val="lv-LV"/>
        </w:rPr>
      </w:pPr>
    </w:p>
    <w:p w:rsidR="00523DA2" w:rsidRPr="00A45295" w:rsidP="00523DA2" w14:paraId="42C7002C" w14:textId="717EEA49">
      <w:pPr>
        <w:ind w:firstLine="720"/>
        <w:jc w:val="both"/>
        <w:rPr>
          <w:noProof/>
          <w:sz w:val="26"/>
          <w:szCs w:val="26"/>
          <w:lang w:val="lv-LV"/>
        </w:rPr>
      </w:pPr>
      <w:r w:rsidRPr="00A45295">
        <w:rPr>
          <w:noProof/>
          <w:sz w:val="26"/>
          <w:szCs w:val="26"/>
          <w:lang w:val="lv-LV"/>
        </w:rPr>
        <w:t>8</w:t>
      </w:r>
      <w:r w:rsidRPr="00A45295" w:rsidR="008B100F">
        <w:rPr>
          <w:noProof/>
          <w:sz w:val="26"/>
          <w:szCs w:val="26"/>
          <w:lang w:val="lv-LV"/>
        </w:rPr>
        <w:t>. Pilnvarot Rīgas valstspilsētas pašvaldības Finanšu departamenta direktoru pēc Izglītības un zinātnes ministrijas pozitīva atzinuma par Projektu atbilstību apstiprinātajiem kritērijiem saņemšanas Rīgas valstspilsētas pašvaldības vārdā:</w:t>
      </w:r>
    </w:p>
    <w:p w:rsidR="00523DA2" w:rsidRPr="00A45295" w:rsidP="00523DA2" w14:paraId="675E81C8" w14:textId="2CEEDE45">
      <w:pPr>
        <w:ind w:firstLine="720"/>
        <w:jc w:val="both"/>
        <w:rPr>
          <w:noProof/>
          <w:sz w:val="26"/>
          <w:szCs w:val="26"/>
          <w:lang w:val="lv-LV"/>
        </w:rPr>
      </w:pPr>
      <w:r w:rsidRPr="00A45295">
        <w:rPr>
          <w:noProof/>
          <w:sz w:val="26"/>
          <w:szCs w:val="26"/>
          <w:lang w:val="lv-LV"/>
        </w:rPr>
        <w:t>8</w:t>
      </w:r>
      <w:r w:rsidRPr="00A45295" w:rsidR="008B100F">
        <w:rPr>
          <w:noProof/>
          <w:sz w:val="26"/>
          <w:szCs w:val="26"/>
          <w:lang w:val="lv-LV"/>
        </w:rPr>
        <w:t xml:space="preserve">.1. </w:t>
      </w:r>
      <w:r w:rsidRPr="00A45295" w:rsidR="008B100F">
        <w:rPr>
          <w:iCs/>
          <w:noProof/>
          <w:sz w:val="26"/>
          <w:szCs w:val="26"/>
          <w:lang w:val="lv-LV"/>
        </w:rPr>
        <w:t>iesniegt</w:t>
      </w:r>
      <w:r w:rsidRPr="00A45295" w:rsidR="008B100F">
        <w:rPr>
          <w:noProof/>
          <w:sz w:val="26"/>
          <w:szCs w:val="26"/>
          <w:lang w:val="lv-LV"/>
        </w:rPr>
        <w:t xml:space="preserve"> Projektu aizņēmuma pieteikumus Pašvaldību aizņēmumu un galvojumu kontroles un pārraudzības padomē;</w:t>
      </w:r>
    </w:p>
    <w:p w:rsidR="00523DA2" w:rsidRPr="00A45295" w:rsidP="00523DA2" w14:paraId="2FA5C1C7" w14:textId="62D1B855">
      <w:pPr>
        <w:ind w:firstLine="720"/>
        <w:jc w:val="both"/>
        <w:rPr>
          <w:noProof/>
          <w:sz w:val="26"/>
          <w:szCs w:val="26"/>
          <w:lang w:val="lv-LV"/>
        </w:rPr>
      </w:pPr>
      <w:r w:rsidRPr="00A45295">
        <w:rPr>
          <w:noProof/>
          <w:sz w:val="26"/>
          <w:szCs w:val="26"/>
          <w:lang w:val="lv-LV"/>
        </w:rPr>
        <w:t>8</w:t>
      </w:r>
      <w:r w:rsidRPr="00A45295" w:rsidR="008B100F">
        <w:rPr>
          <w:noProof/>
          <w:sz w:val="26"/>
          <w:szCs w:val="26"/>
          <w:lang w:val="lv-LV"/>
        </w:rPr>
        <w:t xml:space="preserve">.2. </w:t>
      </w:r>
      <w:r w:rsidRPr="00A45295" w:rsidR="008B100F">
        <w:rPr>
          <w:iCs/>
          <w:noProof/>
          <w:sz w:val="26"/>
          <w:szCs w:val="26"/>
          <w:lang w:val="lv-LV"/>
        </w:rPr>
        <w:t>noslēgt</w:t>
      </w:r>
      <w:r w:rsidRPr="00A45295" w:rsidR="008B100F">
        <w:rPr>
          <w:noProof/>
          <w:sz w:val="26"/>
          <w:szCs w:val="26"/>
          <w:lang w:val="lv-LV"/>
        </w:rPr>
        <w:t xml:space="preserve"> aizdevuma līgumus ar Valsts kasi vai citu aizdevēju;</w:t>
      </w:r>
    </w:p>
    <w:p w:rsidR="00523DA2" w:rsidRPr="00A45295" w:rsidP="00523DA2" w14:paraId="0507CD42" w14:textId="229988B8">
      <w:pPr>
        <w:ind w:firstLine="720"/>
        <w:jc w:val="both"/>
        <w:rPr>
          <w:noProof/>
          <w:sz w:val="26"/>
          <w:szCs w:val="26"/>
          <w:lang w:val="lv-LV"/>
        </w:rPr>
      </w:pPr>
      <w:r w:rsidRPr="00A45295">
        <w:rPr>
          <w:noProof/>
          <w:sz w:val="26"/>
          <w:szCs w:val="26"/>
          <w:lang w:val="lv-LV"/>
        </w:rPr>
        <w:t>8</w:t>
      </w:r>
      <w:r w:rsidRPr="00A45295" w:rsidR="008B100F">
        <w:rPr>
          <w:noProof/>
          <w:sz w:val="26"/>
          <w:szCs w:val="26"/>
          <w:lang w:val="lv-LV"/>
        </w:rPr>
        <w:t xml:space="preserve">.3. </w:t>
      </w:r>
      <w:r w:rsidRPr="00A45295" w:rsidR="008B100F">
        <w:rPr>
          <w:iCs/>
          <w:noProof/>
          <w:sz w:val="26"/>
          <w:szCs w:val="26"/>
          <w:lang w:val="lv-LV"/>
        </w:rPr>
        <w:t>lemt</w:t>
      </w:r>
      <w:r w:rsidRPr="00A45295" w:rsidR="008B100F">
        <w:rPr>
          <w:noProof/>
          <w:sz w:val="26"/>
          <w:szCs w:val="26"/>
          <w:lang w:val="lv-LV"/>
        </w:rPr>
        <w:t xml:space="preserve"> par noslēgtajos aizdevuma līgumos iekļauto aizdevuma nosacījumu maiņu, tajā skaitā aizdevuma atmaksas grafika un aizdevuma procentu likmes maiņu, iesniedzot nepieciešamos dokumentus Pašvaldību aizņēmumu un galvojumu kontroles un pārraudzības padomē un/vai Valsts kasē, vai citam aizdevējam, un veikt nepieciešamos grozījumus aizdevuma līgumos.</w:t>
      </w:r>
    </w:p>
    <w:p w:rsidR="00523DA2" w:rsidRPr="00A45295" w:rsidP="00523DA2" w14:paraId="175A07EA" w14:textId="77777777">
      <w:pPr>
        <w:ind w:firstLine="720"/>
        <w:jc w:val="both"/>
        <w:rPr>
          <w:noProof/>
          <w:sz w:val="26"/>
          <w:szCs w:val="26"/>
          <w:lang w:val="lv-LV"/>
        </w:rPr>
      </w:pPr>
    </w:p>
    <w:p w:rsidR="00523DA2" w:rsidRPr="00A45295" w:rsidP="00523DA2" w14:paraId="73EE528E" w14:textId="771ECDA3">
      <w:pPr>
        <w:ind w:firstLine="720"/>
        <w:jc w:val="both"/>
        <w:rPr>
          <w:noProof/>
          <w:sz w:val="26"/>
          <w:szCs w:val="26"/>
          <w:lang w:val="lv-LV"/>
        </w:rPr>
      </w:pPr>
      <w:r w:rsidRPr="00A45295">
        <w:rPr>
          <w:noProof/>
          <w:sz w:val="26"/>
          <w:szCs w:val="26"/>
          <w:lang w:val="lv-LV"/>
        </w:rPr>
        <w:t>9</w:t>
      </w:r>
      <w:r w:rsidRPr="00A45295" w:rsidR="008B100F">
        <w:rPr>
          <w:noProof/>
          <w:sz w:val="26"/>
          <w:szCs w:val="26"/>
          <w:lang w:val="lv-LV"/>
        </w:rPr>
        <w:t>. Rīgas valstspilsētas pašvaldības Izglītības, kultūras un sporta departaments apliecina, ka Projektu ietvaros atjaunotā infrastruktūra vismaz trīs gadus pēc noslēguma maksājuma veikšanas tiks izmantota tikai Projektu ietvaros minētajām mērķa grupas personām.</w:t>
      </w:r>
    </w:p>
    <w:p w:rsidR="00523DA2" w:rsidRPr="00A45295" w:rsidP="00523DA2" w14:paraId="18E1F46B" w14:textId="77777777">
      <w:pPr>
        <w:ind w:firstLine="720"/>
        <w:jc w:val="both"/>
        <w:rPr>
          <w:noProof/>
          <w:sz w:val="26"/>
          <w:szCs w:val="26"/>
          <w:lang w:val="lv-LV"/>
        </w:rPr>
      </w:pPr>
    </w:p>
    <w:p w:rsidR="00523DA2" w:rsidRPr="00A45295" w:rsidP="00523DA2" w14:paraId="2F6A76D4" w14:textId="73C3DB66">
      <w:pPr>
        <w:tabs>
          <w:tab w:val="left" w:pos="993"/>
        </w:tabs>
        <w:ind w:firstLine="720"/>
        <w:jc w:val="both"/>
        <w:rPr>
          <w:noProof/>
          <w:sz w:val="26"/>
          <w:szCs w:val="26"/>
          <w:lang w:val="lv-LV"/>
        </w:rPr>
      </w:pPr>
      <w:r w:rsidRPr="00A45295">
        <w:rPr>
          <w:noProof/>
          <w:sz w:val="26"/>
          <w:szCs w:val="26"/>
          <w:lang w:val="lv-LV"/>
        </w:rPr>
        <w:t>10</w:t>
      </w:r>
      <w:r w:rsidRPr="00A45295" w:rsidR="008B100F">
        <w:rPr>
          <w:noProof/>
          <w:sz w:val="26"/>
          <w:szCs w:val="26"/>
          <w:lang w:val="lv-LV"/>
        </w:rPr>
        <w:t>. Garantēt aizņēmuma atmaksāšanu, paredzot aizņēmuma atmaksāšanai nepieciešamos līdzekļus Rīgas valstspilsētas pašvaldības budžetā turpmākajos gados.</w:t>
      </w:r>
    </w:p>
    <w:p w:rsidR="00523DA2" w:rsidRPr="00A45295" w:rsidP="00523DA2" w14:paraId="225D6135" w14:textId="77777777">
      <w:pPr>
        <w:ind w:firstLine="720"/>
        <w:jc w:val="both"/>
        <w:rPr>
          <w:noProof/>
          <w:sz w:val="26"/>
          <w:szCs w:val="26"/>
          <w:lang w:val="lv-LV"/>
        </w:rPr>
      </w:pPr>
    </w:p>
    <w:p w:rsidR="00523DA2" w:rsidRPr="00A45295" w:rsidP="00523DA2" w14:paraId="7366FEF3" w14:textId="3BC4DB8E">
      <w:pPr>
        <w:ind w:firstLine="720"/>
        <w:jc w:val="both"/>
        <w:rPr>
          <w:noProof/>
          <w:sz w:val="26"/>
          <w:szCs w:val="26"/>
          <w:lang w:val="lv-LV"/>
        </w:rPr>
      </w:pPr>
      <w:r w:rsidRPr="00A45295">
        <w:rPr>
          <w:noProof/>
          <w:sz w:val="26"/>
          <w:szCs w:val="26"/>
          <w:lang w:val="lv-LV"/>
        </w:rPr>
        <w:t>1</w:t>
      </w:r>
      <w:r w:rsidRPr="00A45295" w:rsidR="00D559EC">
        <w:rPr>
          <w:noProof/>
          <w:sz w:val="26"/>
          <w:szCs w:val="26"/>
          <w:lang w:val="lv-LV"/>
        </w:rPr>
        <w:t>1</w:t>
      </w:r>
      <w:r w:rsidRPr="00A45295">
        <w:rPr>
          <w:noProof/>
          <w:sz w:val="26"/>
          <w:szCs w:val="26"/>
          <w:lang w:val="lv-LV"/>
        </w:rPr>
        <w:t>. Rīgas valstspilsētas pašvaldības Īpašuma departaments, Rīgas valstspilsētas pašvaldī</w:t>
      </w:r>
      <w:r w:rsidRPr="00A45295">
        <w:rPr>
          <w:noProof/>
          <w:sz w:val="26"/>
          <w:szCs w:val="26"/>
          <w:lang w:val="lv-LV"/>
        </w:rPr>
        <w:t>bas Pilsētas attīstības departaments, Rīgas valstspilsētas pašvaldības Izglītības, kultūras un sporta departaments un Rīgas valstspilsētas pašvaldības Finanšu departaments atbilstoši savai kompetencei ir atbildīgi par lēmuma izpildi.</w:t>
      </w:r>
    </w:p>
    <w:p w:rsidR="001A51A6" w:rsidRPr="00A45295" w:rsidP="001A51A6" w14:paraId="2578BD93" w14:textId="77777777">
      <w:pPr>
        <w:ind w:firstLine="720"/>
        <w:jc w:val="both"/>
        <w:rPr>
          <w:noProof/>
          <w:sz w:val="26"/>
          <w:szCs w:val="26"/>
          <w:lang w:val="lv-LV"/>
        </w:rPr>
      </w:pPr>
    </w:p>
    <w:p w:rsidR="001A51A6" w:rsidRPr="00A45295" w:rsidP="001A51A6" w14:paraId="6C374837" w14:textId="77777777">
      <w:pPr>
        <w:ind w:firstLine="720"/>
        <w:jc w:val="both"/>
        <w:rPr>
          <w:noProof/>
          <w:sz w:val="26"/>
          <w:szCs w:val="26"/>
          <w:lang w:val="lv-LV"/>
        </w:rPr>
      </w:pPr>
    </w:p>
    <w:p w:rsidR="001A51A6" w:rsidRPr="00A45295" w:rsidP="001A51A6" w14:paraId="1FDA5E51" w14:textId="77777777">
      <w:pPr>
        <w:ind w:firstLine="720"/>
        <w:jc w:val="both"/>
        <w:rPr>
          <w:noProof/>
          <w:sz w:val="26"/>
          <w:szCs w:val="26"/>
          <w:lang w:val="lv-LV"/>
        </w:rPr>
      </w:pPr>
    </w:p>
    <w:tbl>
      <w:tblPr>
        <w:tblW w:w="4971" w:type="pct"/>
        <w:tblLayout w:type="fixed"/>
        <w:tblLook w:val="04A0"/>
      </w:tblPr>
      <w:tblGrid>
        <w:gridCol w:w="4876"/>
        <w:gridCol w:w="4819"/>
      </w:tblGrid>
      <w:tr w14:paraId="0442E103" w14:textId="77777777" w:rsidTr="00751894">
        <w:tblPrEx>
          <w:tblW w:w="4971" w:type="pct"/>
          <w:tblLayout w:type="fixed"/>
          <w:tblLook w:val="04A0"/>
        </w:tblPrEx>
        <w:tc>
          <w:tcPr>
            <w:tcW w:w="4877" w:type="dxa"/>
            <w:tcMar>
              <w:left w:w="57" w:type="dxa"/>
              <w:right w:w="57" w:type="dxa"/>
            </w:tcMar>
            <w:vAlign w:val="bottom"/>
          </w:tcPr>
          <w:p w:rsidR="001A51A6" w:rsidRPr="00A45295" w:rsidP="002C5E34" w14:paraId="1761187A" w14:textId="77777777">
            <w:pPr>
              <w:jc w:val="both"/>
              <w:rPr>
                <w:noProof/>
                <w:sz w:val="26"/>
                <w:szCs w:val="26"/>
                <w:lang w:val="lv-LV"/>
              </w:rPr>
            </w:pPr>
            <w:r w:rsidRPr="00A45295">
              <w:rPr>
                <w:noProof/>
                <w:sz w:val="26"/>
                <w:szCs w:val="26"/>
                <w:lang w:val="lv-LV"/>
              </w:rPr>
              <w:t>Rīgas domes priekšs</w:t>
            </w:r>
            <w:r w:rsidRPr="00A45295">
              <w:rPr>
                <w:noProof/>
                <w:sz w:val="26"/>
                <w:szCs w:val="26"/>
                <w:lang w:val="lv-LV"/>
              </w:rPr>
              <w:t>ēdētājs</w:t>
            </w:r>
          </w:p>
        </w:tc>
        <w:tc>
          <w:tcPr>
            <w:tcW w:w="4819" w:type="dxa"/>
            <w:tcMar>
              <w:left w:w="57" w:type="dxa"/>
              <w:right w:w="57" w:type="dxa"/>
            </w:tcMar>
            <w:vAlign w:val="bottom"/>
          </w:tcPr>
          <w:p w:rsidR="001A51A6" w:rsidRPr="00A45295" w:rsidP="002C5E34" w14:paraId="02F4CC00" w14:textId="1F040DFB">
            <w:pPr>
              <w:jc w:val="right"/>
              <w:rPr>
                <w:noProof/>
                <w:sz w:val="26"/>
                <w:szCs w:val="26"/>
                <w:lang w:val="lv-LV"/>
              </w:rPr>
            </w:pPr>
            <w:r w:rsidRPr="00A45295">
              <w:rPr>
                <w:noProof/>
                <w:sz w:val="26"/>
                <w:szCs w:val="26"/>
                <w:lang w:val="lv-LV"/>
              </w:rPr>
              <w:t>V.</w:t>
            </w:r>
            <w:r>
              <w:rPr>
                <w:noProof/>
                <w:sz w:val="26"/>
                <w:szCs w:val="26"/>
                <w:lang w:val="lv-LV"/>
              </w:rPr>
              <w:t xml:space="preserve"> </w:t>
            </w:r>
            <w:r w:rsidRPr="00A45295">
              <w:rPr>
                <w:noProof/>
                <w:sz w:val="26"/>
                <w:szCs w:val="26"/>
                <w:lang w:val="lv-LV"/>
              </w:rPr>
              <w:t>Kleinbergs</w:t>
            </w:r>
          </w:p>
        </w:tc>
      </w:tr>
    </w:tbl>
    <w:p w:rsidR="00E65690" w:rsidRPr="00A45295" w:rsidP="00E65690" w14:paraId="00D59F5C" w14:textId="77777777">
      <w:pPr>
        <w:rPr>
          <w:noProof/>
          <w:sz w:val="26"/>
          <w:szCs w:val="26"/>
          <w:lang w:val="lv-LV"/>
        </w:rPr>
      </w:pPr>
    </w:p>
    <w:p w:rsidR="00241266" w:rsidRPr="00A45295" w:rsidP="00E65690" w14:paraId="1E4F484B" w14:textId="77777777">
      <w:pPr>
        <w:rPr>
          <w:noProof/>
          <w:sz w:val="26"/>
          <w:szCs w:val="26"/>
          <w:lang w:val="lv-LV"/>
        </w:rPr>
      </w:pPr>
    </w:p>
    <w:p w:rsidR="001A51A6" w:rsidRPr="00A45295" w:rsidP="001A51A6" w14:paraId="62951DBE" w14:textId="436F8B29">
      <w:pPr>
        <w:tabs>
          <w:tab w:val="left" w:pos="2552"/>
          <w:tab w:val="left" w:pos="3119"/>
          <w:tab w:val="left" w:pos="3686"/>
        </w:tabs>
        <w:rPr>
          <w:noProof/>
          <w:sz w:val="26"/>
          <w:szCs w:val="26"/>
          <w:lang w:val="lv-LV"/>
        </w:rPr>
      </w:pPr>
      <w:r w:rsidRPr="00A45295">
        <w:rPr>
          <w:noProof/>
          <w:sz w:val="26"/>
          <w:szCs w:val="26"/>
          <w:lang w:val="lv-LV"/>
        </w:rPr>
        <w:t xml:space="preserve">Malnačs 67037232 </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7342E" w14:paraId="2D77C4E4" w14:textId="077B016F">
    <w:pPr>
      <w:jc w:val="center"/>
    </w:pPr>
  </w:p>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7342E" w14:paraId="4CBE75C3" w14:textId="14F2A1A5">
    <w:pPr>
      <w:jc w:val="center"/>
    </w:pPr>
  </w:p>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301D4" w14:paraId="01A084A0" w14:textId="77777777">
    <w:pPr>
      <w:pStyle w:val="Header"/>
      <w:jc w:val="center"/>
    </w:pPr>
    <w:r>
      <w:fldChar w:fldCharType="begin"/>
    </w:r>
    <w:r>
      <w:instrText>PAGE   \* MERGEFORMAT</w:instrText>
    </w:r>
    <w:r>
      <w:fldChar w:fldCharType="separate"/>
    </w:r>
    <w:r>
      <w:rPr>
        <w:lang w:val="lv-LV"/>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2995773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1"/>
  </w:num>
  <w:num w:numId="2" w16cid:durableId="1698777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54F3E"/>
    <w:rsid w:val="00061547"/>
    <w:rsid w:val="00071DFA"/>
    <w:rsid w:val="0008766E"/>
    <w:rsid w:val="00092ACF"/>
    <w:rsid w:val="00094A63"/>
    <w:rsid w:val="0009677F"/>
    <w:rsid w:val="000A50D7"/>
    <w:rsid w:val="000C4100"/>
    <w:rsid w:val="000C5D7F"/>
    <w:rsid w:val="000E51E5"/>
    <w:rsid w:val="00100206"/>
    <w:rsid w:val="00112951"/>
    <w:rsid w:val="00134860"/>
    <w:rsid w:val="00142D3C"/>
    <w:rsid w:val="00157861"/>
    <w:rsid w:val="001834D9"/>
    <w:rsid w:val="001A51A6"/>
    <w:rsid w:val="001C0413"/>
    <w:rsid w:val="001C731E"/>
    <w:rsid w:val="001C76CF"/>
    <w:rsid w:val="001D6253"/>
    <w:rsid w:val="001F4D13"/>
    <w:rsid w:val="002001A1"/>
    <w:rsid w:val="00204AED"/>
    <w:rsid w:val="0021183B"/>
    <w:rsid w:val="00212554"/>
    <w:rsid w:val="00213B97"/>
    <w:rsid w:val="00214873"/>
    <w:rsid w:val="0022774F"/>
    <w:rsid w:val="00241266"/>
    <w:rsid w:val="00242DDF"/>
    <w:rsid w:val="002610CD"/>
    <w:rsid w:val="002737A4"/>
    <w:rsid w:val="002755FA"/>
    <w:rsid w:val="002825E6"/>
    <w:rsid w:val="002C569E"/>
    <w:rsid w:val="002C5E34"/>
    <w:rsid w:val="002C6DFB"/>
    <w:rsid w:val="00300EB6"/>
    <w:rsid w:val="003016DA"/>
    <w:rsid w:val="00307265"/>
    <w:rsid w:val="003177A3"/>
    <w:rsid w:val="0033055C"/>
    <w:rsid w:val="003329DB"/>
    <w:rsid w:val="00335203"/>
    <w:rsid w:val="00340C39"/>
    <w:rsid w:val="00342F44"/>
    <w:rsid w:val="00361984"/>
    <w:rsid w:val="0037325E"/>
    <w:rsid w:val="0038531F"/>
    <w:rsid w:val="003A3207"/>
    <w:rsid w:val="003B0F05"/>
    <w:rsid w:val="003C0DAE"/>
    <w:rsid w:val="003C6416"/>
    <w:rsid w:val="003D1AF5"/>
    <w:rsid w:val="003E1574"/>
    <w:rsid w:val="00410A08"/>
    <w:rsid w:val="00420ABD"/>
    <w:rsid w:val="00437D44"/>
    <w:rsid w:val="00440260"/>
    <w:rsid w:val="00480549"/>
    <w:rsid w:val="004A6E54"/>
    <w:rsid w:val="004B5DA1"/>
    <w:rsid w:val="004C098C"/>
    <w:rsid w:val="004C2974"/>
    <w:rsid w:val="004D2FAA"/>
    <w:rsid w:val="004D4554"/>
    <w:rsid w:val="004E0183"/>
    <w:rsid w:val="004E4BDA"/>
    <w:rsid w:val="004F5D53"/>
    <w:rsid w:val="0050521A"/>
    <w:rsid w:val="00506DD8"/>
    <w:rsid w:val="0051338D"/>
    <w:rsid w:val="00517434"/>
    <w:rsid w:val="005214DB"/>
    <w:rsid w:val="00523DA2"/>
    <w:rsid w:val="00535607"/>
    <w:rsid w:val="00541A0C"/>
    <w:rsid w:val="00546643"/>
    <w:rsid w:val="0054721F"/>
    <w:rsid w:val="0056202D"/>
    <w:rsid w:val="00562D5D"/>
    <w:rsid w:val="00565AB3"/>
    <w:rsid w:val="0057342E"/>
    <w:rsid w:val="00593495"/>
    <w:rsid w:val="005A5190"/>
    <w:rsid w:val="005B17C3"/>
    <w:rsid w:val="005F19A7"/>
    <w:rsid w:val="005F431D"/>
    <w:rsid w:val="005F4A17"/>
    <w:rsid w:val="0062424B"/>
    <w:rsid w:val="006366FC"/>
    <w:rsid w:val="0064281A"/>
    <w:rsid w:val="00671523"/>
    <w:rsid w:val="00671F14"/>
    <w:rsid w:val="00676B33"/>
    <w:rsid w:val="0068008E"/>
    <w:rsid w:val="006A2DC7"/>
    <w:rsid w:val="006A374C"/>
    <w:rsid w:val="006B46EC"/>
    <w:rsid w:val="006C1E00"/>
    <w:rsid w:val="006C7A42"/>
    <w:rsid w:val="006D5F8E"/>
    <w:rsid w:val="006D67E0"/>
    <w:rsid w:val="006E4C9B"/>
    <w:rsid w:val="006F4E04"/>
    <w:rsid w:val="00702070"/>
    <w:rsid w:val="007113AE"/>
    <w:rsid w:val="00711605"/>
    <w:rsid w:val="007312E5"/>
    <w:rsid w:val="0075016C"/>
    <w:rsid w:val="00751894"/>
    <w:rsid w:val="00760758"/>
    <w:rsid w:val="0077210F"/>
    <w:rsid w:val="0079582E"/>
    <w:rsid w:val="00797C3E"/>
    <w:rsid w:val="007B3C10"/>
    <w:rsid w:val="007B4D9C"/>
    <w:rsid w:val="007C78D1"/>
    <w:rsid w:val="007D5BD7"/>
    <w:rsid w:val="007D6E66"/>
    <w:rsid w:val="007E3C69"/>
    <w:rsid w:val="007F1E6A"/>
    <w:rsid w:val="00806AF2"/>
    <w:rsid w:val="00833DE5"/>
    <w:rsid w:val="00855384"/>
    <w:rsid w:val="00870A70"/>
    <w:rsid w:val="00875961"/>
    <w:rsid w:val="00875976"/>
    <w:rsid w:val="00877EFD"/>
    <w:rsid w:val="00887179"/>
    <w:rsid w:val="008923D0"/>
    <w:rsid w:val="008938FE"/>
    <w:rsid w:val="008A29F0"/>
    <w:rsid w:val="008A628E"/>
    <w:rsid w:val="008B100F"/>
    <w:rsid w:val="008B43EC"/>
    <w:rsid w:val="008B57C7"/>
    <w:rsid w:val="008B739A"/>
    <w:rsid w:val="008C2D41"/>
    <w:rsid w:val="008D42E2"/>
    <w:rsid w:val="009031D8"/>
    <w:rsid w:val="0090625D"/>
    <w:rsid w:val="00907B74"/>
    <w:rsid w:val="00911845"/>
    <w:rsid w:val="00916F6D"/>
    <w:rsid w:val="009206E6"/>
    <w:rsid w:val="009332CC"/>
    <w:rsid w:val="00951E4F"/>
    <w:rsid w:val="00963590"/>
    <w:rsid w:val="00966A27"/>
    <w:rsid w:val="00973470"/>
    <w:rsid w:val="009740F5"/>
    <w:rsid w:val="00975B42"/>
    <w:rsid w:val="009B3B19"/>
    <w:rsid w:val="00A2394C"/>
    <w:rsid w:val="00A248BD"/>
    <w:rsid w:val="00A254B5"/>
    <w:rsid w:val="00A27DA6"/>
    <w:rsid w:val="00A301D4"/>
    <w:rsid w:val="00A35594"/>
    <w:rsid w:val="00A35778"/>
    <w:rsid w:val="00A35D61"/>
    <w:rsid w:val="00A40198"/>
    <w:rsid w:val="00A45295"/>
    <w:rsid w:val="00A46871"/>
    <w:rsid w:val="00A55BE7"/>
    <w:rsid w:val="00A92528"/>
    <w:rsid w:val="00AA5A9E"/>
    <w:rsid w:val="00AC1196"/>
    <w:rsid w:val="00AD48C3"/>
    <w:rsid w:val="00AD7EA1"/>
    <w:rsid w:val="00AE0311"/>
    <w:rsid w:val="00AE6F9F"/>
    <w:rsid w:val="00AE7FF1"/>
    <w:rsid w:val="00AF3194"/>
    <w:rsid w:val="00B02DF4"/>
    <w:rsid w:val="00B16624"/>
    <w:rsid w:val="00B25244"/>
    <w:rsid w:val="00B311E9"/>
    <w:rsid w:val="00B40E11"/>
    <w:rsid w:val="00B4100C"/>
    <w:rsid w:val="00B4578D"/>
    <w:rsid w:val="00B567BD"/>
    <w:rsid w:val="00B61046"/>
    <w:rsid w:val="00B676AE"/>
    <w:rsid w:val="00B80920"/>
    <w:rsid w:val="00B863F6"/>
    <w:rsid w:val="00B962DE"/>
    <w:rsid w:val="00BA6AAC"/>
    <w:rsid w:val="00BA7C15"/>
    <w:rsid w:val="00BB613D"/>
    <w:rsid w:val="00BC2CD6"/>
    <w:rsid w:val="00C02AEF"/>
    <w:rsid w:val="00C12113"/>
    <w:rsid w:val="00C2204C"/>
    <w:rsid w:val="00C25BF2"/>
    <w:rsid w:val="00C26321"/>
    <w:rsid w:val="00C31D5D"/>
    <w:rsid w:val="00C4676F"/>
    <w:rsid w:val="00C478CD"/>
    <w:rsid w:val="00C556BA"/>
    <w:rsid w:val="00C559AE"/>
    <w:rsid w:val="00C5673F"/>
    <w:rsid w:val="00C6172C"/>
    <w:rsid w:val="00C65561"/>
    <w:rsid w:val="00C90512"/>
    <w:rsid w:val="00CA1631"/>
    <w:rsid w:val="00CC248D"/>
    <w:rsid w:val="00CD0B06"/>
    <w:rsid w:val="00CD4ACD"/>
    <w:rsid w:val="00CE16CA"/>
    <w:rsid w:val="00CF5869"/>
    <w:rsid w:val="00CF6E8F"/>
    <w:rsid w:val="00D02941"/>
    <w:rsid w:val="00D257A8"/>
    <w:rsid w:val="00D26FB3"/>
    <w:rsid w:val="00D43964"/>
    <w:rsid w:val="00D516B2"/>
    <w:rsid w:val="00D559EC"/>
    <w:rsid w:val="00DA6A5A"/>
    <w:rsid w:val="00DC6A2D"/>
    <w:rsid w:val="00DD04A3"/>
    <w:rsid w:val="00E0576E"/>
    <w:rsid w:val="00E32D88"/>
    <w:rsid w:val="00E65690"/>
    <w:rsid w:val="00E7115C"/>
    <w:rsid w:val="00E916CC"/>
    <w:rsid w:val="00E9189F"/>
    <w:rsid w:val="00EA183D"/>
    <w:rsid w:val="00EA32C3"/>
    <w:rsid w:val="00EB04D0"/>
    <w:rsid w:val="00EB1F7D"/>
    <w:rsid w:val="00EC1609"/>
    <w:rsid w:val="00ED12D1"/>
    <w:rsid w:val="00ED267B"/>
    <w:rsid w:val="00EE3DEA"/>
    <w:rsid w:val="00EE65CE"/>
    <w:rsid w:val="00F007E6"/>
    <w:rsid w:val="00F32CAB"/>
    <w:rsid w:val="00F45DA1"/>
    <w:rsid w:val="00F55FEB"/>
    <w:rsid w:val="00F75D4F"/>
    <w:rsid w:val="00F90BB7"/>
    <w:rsid w:val="00FA18E6"/>
    <w:rsid w:val="00FA24B9"/>
    <w:rsid w:val="00FB0581"/>
    <w:rsid w:val="00FB4614"/>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B863F6"/>
    <w:rPr>
      <w:sz w:val="24"/>
      <w:szCs w:val="24"/>
      <w:lang w:val="en-US" w:eastAsia="en-US"/>
    </w:rPr>
  </w:style>
  <w:style w:type="character" w:customStyle="1" w:styleId="GalveneRakstz">
    <w:name w:val="Galvene Rakstz."/>
    <w:link w:val="Header"/>
    <w:uiPriority w:val="99"/>
    <w:rsid w:val="00A301D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4</Pages>
  <Words>4076</Words>
  <Characters>2324</Characters>
  <Application>Microsoft Office Word</Application>
  <DocSecurity>0</DocSecurity>
  <Lines>19</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21</cp:revision>
  <cp:lastPrinted>2008-02-21T11:46:00Z</cp:lastPrinted>
  <dcterms:created xsi:type="dcterms:W3CDTF">2024-10-16T05:26:00Z</dcterms:created>
  <dcterms:modified xsi:type="dcterms:W3CDTF">2026-05-21T08:49:00Z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