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981CF4"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25pt;visibility:visible">
            <v:imagedata r:id="rId5" o:title="Rigas_gerb_liels"/>
          </v:shape>
        </w:pict>
      </w:r>
    </w:p>
    <w:p w:rsidR="001A51A6" w:rsidRPr="00981CF4" w:rsidP="001A51A6" w14:paraId="7187C679" w14:textId="77777777">
      <w:pPr>
        <w:spacing w:after="120"/>
        <w:jc w:val="center"/>
        <w:rPr>
          <w:noProof/>
          <w:sz w:val="27"/>
          <w:szCs w:val="27"/>
          <w:lang w:val="lv-LV" w:eastAsia="lv-LV"/>
        </w:rPr>
      </w:pPr>
      <w:r w:rsidRPr="00981CF4">
        <w:rPr>
          <w:noProof/>
          <w:sz w:val="27"/>
          <w:szCs w:val="27"/>
          <w:lang w:val="lv-LV" w:eastAsia="lv-LV"/>
        </w:rPr>
        <w:t>RĪGAS DOME</w:t>
      </w:r>
    </w:p>
    <w:p w:rsidR="001A51A6" w:rsidRPr="00981CF4" w:rsidP="001A51A6" w14:paraId="00D5FACF" w14:textId="77777777">
      <w:pPr>
        <w:tabs>
          <w:tab w:val="left" w:pos="3960"/>
        </w:tabs>
        <w:jc w:val="center"/>
        <w:rPr>
          <w:noProof/>
          <w:sz w:val="22"/>
          <w:szCs w:val="22"/>
          <w:lang w:val="lv-LV"/>
        </w:rPr>
      </w:pPr>
      <w:r w:rsidRPr="00981CF4">
        <w:rPr>
          <w:noProof/>
          <w:sz w:val="22"/>
          <w:szCs w:val="22"/>
          <w:lang w:val="lv-LV"/>
        </w:rPr>
        <w:t>Rātslaukums 1, Rīga, LV-1</w:t>
      </w:r>
      <w:r w:rsidRPr="00981CF4" w:rsidR="00213B97">
        <w:rPr>
          <w:noProof/>
          <w:sz w:val="22"/>
          <w:szCs w:val="22"/>
          <w:lang w:val="lv-LV"/>
        </w:rPr>
        <w:t>050</w:t>
      </w:r>
      <w:r w:rsidRPr="00981CF4">
        <w:rPr>
          <w:noProof/>
          <w:sz w:val="22"/>
          <w:szCs w:val="22"/>
          <w:lang w:val="lv-LV"/>
        </w:rPr>
        <w:t>, tālrunis 67012222, e-pasts: riga@riga.lv</w:t>
      </w:r>
    </w:p>
    <w:p w:rsidR="001A51A6" w:rsidRPr="00981CF4" w:rsidP="001A51A6" w14:paraId="2C038B93" w14:textId="77777777">
      <w:pPr>
        <w:jc w:val="center"/>
        <w:rPr>
          <w:bCs/>
          <w:noProof/>
          <w:sz w:val="16"/>
          <w:szCs w:val="16"/>
          <w:lang w:val="lv-LV" w:eastAsia="lv-LV"/>
        </w:rPr>
      </w:pPr>
    </w:p>
    <w:p w:rsidR="001A51A6" w:rsidRPr="00981CF4" w:rsidP="001A51A6" w14:paraId="1F0E5EF9" w14:textId="77777777">
      <w:pPr>
        <w:jc w:val="center"/>
        <w:rPr>
          <w:bCs/>
          <w:noProof/>
          <w:sz w:val="34"/>
          <w:szCs w:val="34"/>
          <w:lang w:val="lv-LV" w:eastAsia="lv-LV"/>
        </w:rPr>
      </w:pPr>
      <w:r w:rsidRPr="00981CF4">
        <w:rPr>
          <w:bCs/>
          <w:noProof/>
          <w:sz w:val="34"/>
          <w:szCs w:val="34"/>
          <w:lang w:val="lv-LV" w:eastAsia="lv-LV"/>
        </w:rPr>
        <w:t>LĒMUMS</w:t>
      </w:r>
    </w:p>
    <w:p w:rsidR="001A51A6" w:rsidRPr="00981CF4" w:rsidP="00DA6A5A" w14:paraId="055E29E6" w14:textId="77777777">
      <w:pPr>
        <w:spacing w:before="120" w:after="340"/>
        <w:jc w:val="center"/>
        <w:rPr>
          <w:bCs/>
          <w:noProof/>
          <w:sz w:val="26"/>
          <w:szCs w:val="26"/>
          <w:lang w:val="lv-LV" w:eastAsia="lv-LV"/>
        </w:rPr>
      </w:pPr>
      <w:r w:rsidRPr="00981CF4">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81CF4" w:rsidP="001A51A6" w14:paraId="087A1790" w14:textId="77777777">
            <w:pPr>
              <w:rPr>
                <w:noProof/>
                <w:sz w:val="26"/>
                <w:szCs w:val="26"/>
                <w:lang w:val="lv-LV"/>
              </w:rPr>
            </w:pPr>
            <w:r w:rsidRPr="00981CF4">
              <w:rPr>
                <w:noProof/>
                <w:sz w:val="26"/>
                <w:szCs w:val="26"/>
                <w:lang w:val="lv-LV"/>
              </w:rPr>
              <w:t>20.05.2026.</w:t>
            </w:r>
          </w:p>
        </w:tc>
        <w:tc>
          <w:tcPr>
            <w:tcW w:w="5387" w:type="dxa"/>
            <w:tcBorders>
              <w:top w:val="nil"/>
              <w:left w:val="nil"/>
              <w:bottom w:val="nil"/>
              <w:right w:val="nil"/>
            </w:tcBorders>
          </w:tcPr>
          <w:p w:rsidR="009206E6" w:rsidRPr="00981CF4" w:rsidP="0090625D" w14:paraId="4EE6B795" w14:textId="77777777">
            <w:pPr>
              <w:ind w:right="69"/>
              <w:jc w:val="right"/>
              <w:rPr>
                <w:noProof/>
                <w:sz w:val="26"/>
                <w:szCs w:val="26"/>
                <w:lang w:val="lv-LV"/>
              </w:rPr>
            </w:pPr>
            <w:r w:rsidRPr="00981CF4">
              <w:rPr>
                <w:noProof/>
                <w:sz w:val="26"/>
                <w:szCs w:val="26"/>
                <w:lang w:val="lv-LV"/>
              </w:rPr>
              <w:t>N</w:t>
            </w:r>
            <w:r w:rsidRPr="00981CF4" w:rsidR="00F55FEB">
              <w:rPr>
                <w:noProof/>
                <w:sz w:val="26"/>
                <w:szCs w:val="26"/>
                <w:lang w:val="lv-LV"/>
              </w:rPr>
              <w:t>r</w:t>
            </w:r>
            <w:r w:rsidRPr="00981CF4">
              <w:rPr>
                <w:noProof/>
                <w:sz w:val="26"/>
                <w:szCs w:val="26"/>
                <w:lang w:val="lv-LV"/>
              </w:rPr>
              <w:t>. RD-26-759-lē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81CF4" w:rsidP="00C84450" w14:paraId="7F234818" w14:textId="77777777">
            <w:pPr>
              <w:rPr>
                <w:noProof/>
                <w:sz w:val="26"/>
                <w:szCs w:val="26"/>
                <w:lang w:val="lv-LV"/>
              </w:rPr>
            </w:pPr>
          </w:p>
        </w:tc>
        <w:tc>
          <w:tcPr>
            <w:tcW w:w="5387" w:type="dxa"/>
            <w:tcBorders>
              <w:top w:val="nil"/>
              <w:left w:val="nil"/>
              <w:bottom w:val="nil"/>
              <w:right w:val="nil"/>
            </w:tcBorders>
          </w:tcPr>
          <w:p w:rsidR="009206E6" w:rsidRPr="00981CF4" w:rsidP="0086043D" w14:paraId="0791B9E2" w14:textId="148F3507">
            <w:pPr>
              <w:jc w:val="right"/>
              <w:rPr>
                <w:noProof/>
                <w:sz w:val="26"/>
                <w:szCs w:val="26"/>
                <w:lang w:val="lv-LV"/>
              </w:rPr>
            </w:pPr>
            <w:r w:rsidRPr="00981CF4">
              <w:rPr>
                <w:noProof/>
                <w:sz w:val="26"/>
                <w:szCs w:val="26"/>
                <w:lang w:val="lv-LV"/>
              </w:rPr>
              <w:t>(prot. Nr.</w:t>
            </w:r>
            <w:r w:rsidRPr="00981CF4" w:rsidR="00022182">
              <w:rPr>
                <w:noProof/>
                <w:sz w:val="26"/>
                <w:szCs w:val="26"/>
                <w:lang w:val="lv-LV"/>
              </w:rPr>
              <w:t xml:space="preserve"> </w:t>
            </w:r>
            <w:r w:rsidRPr="00981CF4">
              <w:rPr>
                <w:noProof/>
                <w:sz w:val="26"/>
                <w:szCs w:val="26"/>
                <w:lang w:val="lv-LV"/>
              </w:rPr>
              <w:t xml:space="preserve">21, </w:t>
            </w:r>
            <w:r>
              <w:rPr>
                <w:noProof/>
                <w:sz w:val="26"/>
                <w:szCs w:val="26"/>
                <w:lang w:val="lv-LV"/>
              </w:rPr>
              <w:t xml:space="preserve">54. </w:t>
            </w:r>
            <w:r w:rsidRPr="00981CF4">
              <w:rPr>
                <w:noProof/>
                <w:sz w:val="26"/>
                <w:szCs w:val="26"/>
                <w:lang w:val="lv-LV"/>
              </w:rPr>
              <w:t>§)</w:t>
            </w:r>
          </w:p>
        </w:tc>
      </w:tr>
    </w:tbl>
    <w:p w:rsidR="001A51A6" w:rsidRPr="00981CF4" w:rsidP="00C84450" w14:paraId="70EF4051" w14:textId="49AF6AB9">
      <w:pPr>
        <w:jc w:val="center"/>
        <w:rPr>
          <w:bCs/>
          <w:noProof/>
          <w:sz w:val="26"/>
          <w:szCs w:val="26"/>
          <w:lang w:val="lv-LV" w:eastAsia="lv-LV"/>
        </w:rPr>
      </w:pPr>
    </w:p>
    <w:p w:rsidR="00C84450" w:rsidRPr="00981CF4" w:rsidP="0086043D" w14:paraId="699E2754" w14:textId="77777777">
      <w:pPr>
        <w:jc w:val="center"/>
        <w:rPr>
          <w:bCs/>
          <w:noProof/>
          <w:sz w:val="26"/>
          <w:szCs w:val="26"/>
          <w:lang w:val="lv-LV" w:eastAsia="lv-LV"/>
        </w:rPr>
      </w:pPr>
    </w:p>
    <w:p w:rsidR="001A51A6" w:rsidRPr="00981CF4" w:rsidP="0086043D" w14:paraId="2583570B" w14:textId="65F5E6EF">
      <w:pPr>
        <w:jc w:val="center"/>
        <w:rPr>
          <w:b/>
          <w:noProof/>
          <w:sz w:val="26"/>
          <w:szCs w:val="26"/>
          <w:lang w:val="lv-LV" w:eastAsia="lv-LV"/>
        </w:rPr>
      </w:pPr>
      <w:r w:rsidRPr="00981CF4">
        <w:rPr>
          <w:b/>
          <w:noProof/>
          <w:sz w:val="26"/>
          <w:szCs w:val="26"/>
          <w:lang w:val="lv-LV" w:eastAsia="lv-LV"/>
        </w:rPr>
        <w:t xml:space="preserve">Par Rīgas valstspilsētas pašvaldības nekustamā īpašuma Imantas ielā 20, Rīgā  (kadastra </w:t>
      </w:r>
      <w:r w:rsidRPr="00981CF4">
        <w:rPr>
          <w:b/>
          <w:noProof/>
          <w:sz w:val="26"/>
          <w:szCs w:val="26"/>
          <w:lang w:val="lv-LV" w:eastAsia="lv-LV"/>
        </w:rPr>
        <w:t>Nr. 01000800485), 1/4 domājamās daļas atsavināšanu</w:t>
      </w:r>
    </w:p>
    <w:p w:rsidR="0050521A" w:rsidRPr="00981CF4" w:rsidP="001A51A6" w14:paraId="3AAEFEF6" w14:textId="2545488B">
      <w:pPr>
        <w:ind w:firstLine="720"/>
        <w:jc w:val="both"/>
        <w:rPr>
          <w:noProof/>
          <w:sz w:val="26"/>
          <w:szCs w:val="26"/>
          <w:lang w:val="lv-LV"/>
        </w:rPr>
      </w:pPr>
    </w:p>
    <w:p w:rsidR="00C84450" w:rsidRPr="00981CF4" w:rsidP="001A51A6" w14:paraId="6DFCD223" w14:textId="77777777">
      <w:pPr>
        <w:ind w:firstLine="720"/>
        <w:jc w:val="both"/>
        <w:rPr>
          <w:noProof/>
          <w:sz w:val="26"/>
          <w:szCs w:val="26"/>
          <w:lang w:val="lv-LV"/>
        </w:rPr>
      </w:pPr>
    </w:p>
    <w:p w:rsidR="00D42B04" w:rsidRPr="00981CF4" w:rsidP="00D42B04" w14:paraId="34CE7558" w14:textId="77777777">
      <w:pPr>
        <w:ind w:firstLine="720"/>
        <w:jc w:val="both"/>
        <w:rPr>
          <w:noProof/>
          <w:sz w:val="26"/>
          <w:szCs w:val="26"/>
          <w:lang w:val="lv-LV"/>
        </w:rPr>
      </w:pPr>
      <w:r w:rsidRPr="00981CF4">
        <w:rPr>
          <w:noProof/>
          <w:sz w:val="26"/>
          <w:szCs w:val="26"/>
          <w:lang w:val="lv-LV"/>
        </w:rPr>
        <w:t>Rīgas dome konstatēja:</w:t>
      </w:r>
    </w:p>
    <w:p w:rsidR="00D42B04" w:rsidRPr="00981CF4" w:rsidP="00981CF4" w14:paraId="6F78790C" w14:textId="16C9503C">
      <w:pPr>
        <w:tabs>
          <w:tab w:val="left" w:pos="993"/>
        </w:tabs>
        <w:ind w:firstLine="709"/>
        <w:jc w:val="both"/>
        <w:rPr>
          <w:noProof/>
          <w:sz w:val="26"/>
          <w:szCs w:val="26"/>
          <w:lang w:val="lv-LV"/>
        </w:rPr>
      </w:pPr>
      <w:r w:rsidRPr="00981CF4">
        <w:rPr>
          <w:noProof/>
          <w:sz w:val="26"/>
          <w:szCs w:val="26"/>
          <w:lang w:val="lv-LV"/>
        </w:rPr>
        <w:t>1)</w:t>
      </w:r>
      <w:r w:rsidRPr="00981CF4">
        <w:rPr>
          <w:noProof/>
          <w:sz w:val="26"/>
          <w:szCs w:val="26"/>
          <w:lang w:val="lv-LV"/>
        </w:rPr>
        <w:tab/>
        <w:t>nekustamais īpašums Imantas ielā 20, Rīgā (kadastra Nr. 01000800485), kas sastāv no divām dzīvojamām ēkām (kadastra apzīmējumi: 01000800485001</w:t>
      </w:r>
      <w:r w:rsidRPr="00981CF4" w:rsidR="00C84450">
        <w:rPr>
          <w:noProof/>
          <w:sz w:val="26"/>
          <w:szCs w:val="26"/>
          <w:lang w:val="lv-LV"/>
        </w:rPr>
        <w:t>;</w:t>
      </w:r>
      <w:r w:rsidRPr="00981CF4">
        <w:rPr>
          <w:noProof/>
          <w:sz w:val="26"/>
          <w:szCs w:val="26"/>
          <w:lang w:val="lv-LV"/>
        </w:rPr>
        <w:t xml:space="preserve"> 01000800485002), divām palīgceltnēm (kadastra apzīmējumi: 01000800485003</w:t>
      </w:r>
      <w:r w:rsidRPr="00981CF4" w:rsidR="00C84450">
        <w:rPr>
          <w:noProof/>
          <w:sz w:val="26"/>
          <w:szCs w:val="26"/>
          <w:lang w:val="lv-LV"/>
        </w:rPr>
        <w:t>;</w:t>
      </w:r>
      <w:r w:rsidRPr="00981CF4">
        <w:rPr>
          <w:noProof/>
          <w:sz w:val="26"/>
          <w:szCs w:val="26"/>
          <w:lang w:val="lv-LV"/>
        </w:rPr>
        <w:t xml:space="preserve"> 01000800485004) un zemes vienības (kadastra apzīmējums 01000800485) 748 m</w:t>
      </w:r>
      <w:r w:rsidRPr="00981CF4">
        <w:rPr>
          <w:noProof/>
          <w:sz w:val="26"/>
          <w:szCs w:val="26"/>
          <w:vertAlign w:val="superscript"/>
          <w:lang w:val="lv-LV"/>
        </w:rPr>
        <w:t>2</w:t>
      </w:r>
      <w:r w:rsidRPr="00981CF4">
        <w:rPr>
          <w:noProof/>
          <w:sz w:val="26"/>
          <w:szCs w:val="26"/>
          <w:lang w:val="lv-LV"/>
        </w:rPr>
        <w:t xml:space="preserve"> platībā (turpmāk kopā arī – Nekustamais īpašums), reģistrēts Rīgas pilsētas zemesgrāmatas nodalījumā Nr. 2</w:t>
      </w:r>
      <w:r w:rsidRPr="00981CF4">
        <w:rPr>
          <w:noProof/>
          <w:sz w:val="26"/>
          <w:szCs w:val="26"/>
          <w:lang w:val="lv-LV"/>
        </w:rPr>
        <w:t xml:space="preserve">1495 uz Rīgas valstspilsētas pašvaldības vārda </w:t>
      </w:r>
      <w:r w:rsidRPr="00981CF4" w:rsidR="006A4E55">
        <w:rPr>
          <w:noProof/>
          <w:sz w:val="26"/>
          <w:szCs w:val="26"/>
          <w:lang w:val="lv-LV"/>
        </w:rPr>
        <w:t>1/4</w:t>
      </w:r>
      <w:r w:rsidRPr="00981CF4" w:rsidR="005A0C78">
        <w:rPr>
          <w:noProof/>
          <w:sz w:val="26"/>
          <w:szCs w:val="26"/>
          <w:lang w:val="lv-LV"/>
        </w:rPr>
        <w:t xml:space="preserve"> </w:t>
      </w:r>
      <w:r w:rsidRPr="00981CF4">
        <w:rPr>
          <w:noProof/>
          <w:sz w:val="26"/>
          <w:szCs w:val="26"/>
          <w:lang w:val="lv-LV"/>
        </w:rPr>
        <w:t xml:space="preserve">domājamās daļas apmērā un uz divu privātpersonu vārda (vienai pieder 1/2 domājamā daļa no ēkām (būvēm) un 73/200 domājamās daļas no zemes vienības un otrai pieder </w:t>
      </w:r>
      <w:r w:rsidRPr="00981CF4" w:rsidR="006A4E55">
        <w:rPr>
          <w:noProof/>
          <w:sz w:val="26"/>
          <w:szCs w:val="26"/>
          <w:lang w:val="lv-LV"/>
        </w:rPr>
        <w:t>1/4</w:t>
      </w:r>
      <w:r w:rsidRPr="00981CF4">
        <w:rPr>
          <w:noProof/>
          <w:sz w:val="26"/>
          <w:szCs w:val="26"/>
          <w:lang w:val="lv-LV"/>
        </w:rPr>
        <w:t xml:space="preserve"> domājamā daļa no ēkām (būvēm) un 77/20</w:t>
      </w:r>
      <w:r w:rsidRPr="00981CF4">
        <w:rPr>
          <w:noProof/>
          <w:sz w:val="26"/>
          <w:szCs w:val="26"/>
          <w:lang w:val="lv-LV"/>
        </w:rPr>
        <w:t>0 domājamās daļas no zemes vienības);</w:t>
      </w:r>
    </w:p>
    <w:p w:rsidR="00D42B04" w:rsidRPr="00981CF4" w:rsidP="00981CF4" w14:paraId="7BC8B785" w14:textId="50F96270">
      <w:pPr>
        <w:tabs>
          <w:tab w:val="left" w:pos="993"/>
        </w:tabs>
        <w:ind w:firstLine="709"/>
        <w:jc w:val="both"/>
        <w:rPr>
          <w:noProof/>
          <w:sz w:val="26"/>
          <w:szCs w:val="26"/>
          <w:lang w:val="lv-LV"/>
        </w:rPr>
      </w:pPr>
      <w:r w:rsidRPr="00981CF4">
        <w:rPr>
          <w:noProof/>
          <w:sz w:val="26"/>
          <w:szCs w:val="26"/>
          <w:lang w:val="lv-LV"/>
        </w:rPr>
        <w:t>2)</w:t>
      </w:r>
      <w:r w:rsidRPr="00981CF4">
        <w:rPr>
          <w:noProof/>
          <w:sz w:val="26"/>
          <w:szCs w:val="26"/>
          <w:lang w:val="lv-LV"/>
        </w:rPr>
        <w:tab/>
        <w:t xml:space="preserve">Nekustamā īpašuma valsts kadastra informācijas sistēmā palīgceltne (kadastra apzīmējums 01000800485003, iepriekš liters 2) reģistrēta kā šķūnis, palīgceltne (kadastra apzīmējums 01000800485004, iepriekš liters 4) </w:t>
      </w:r>
      <w:r w:rsidRPr="00981CF4" w:rsidR="00C84450">
        <w:rPr>
          <w:noProof/>
          <w:sz w:val="26"/>
          <w:szCs w:val="26"/>
          <w:lang w:val="lv-LV"/>
        </w:rPr>
        <w:t xml:space="preserve">arī </w:t>
      </w:r>
      <w:r w:rsidRPr="00981CF4">
        <w:rPr>
          <w:noProof/>
          <w:sz w:val="26"/>
          <w:szCs w:val="26"/>
          <w:lang w:val="lv-LV"/>
        </w:rPr>
        <w:t>reģistrēta kā šķūnis;</w:t>
      </w:r>
    </w:p>
    <w:p w:rsidR="00D42B04" w:rsidRPr="00981CF4" w:rsidP="00981CF4" w14:paraId="5E355463" w14:textId="798E7000">
      <w:pPr>
        <w:tabs>
          <w:tab w:val="left" w:pos="993"/>
        </w:tabs>
        <w:ind w:firstLine="709"/>
        <w:jc w:val="both"/>
        <w:rPr>
          <w:noProof/>
          <w:sz w:val="26"/>
          <w:szCs w:val="26"/>
          <w:lang w:val="lv-LV"/>
        </w:rPr>
      </w:pPr>
      <w:r w:rsidRPr="00981CF4">
        <w:rPr>
          <w:noProof/>
          <w:sz w:val="26"/>
          <w:szCs w:val="26"/>
          <w:lang w:val="lv-LV"/>
        </w:rPr>
        <w:t>3)</w:t>
      </w:r>
      <w:r w:rsidRPr="00981CF4">
        <w:rPr>
          <w:noProof/>
          <w:sz w:val="26"/>
          <w:szCs w:val="26"/>
          <w:lang w:val="lv-LV"/>
        </w:rPr>
        <w:tab/>
        <w:t>saskaņā ar ierakstu Rīgas pilsētas zemesgrāmatas nodalījumā Nr.</w:t>
      </w:r>
      <w:r w:rsidR="00F449E7">
        <w:rPr>
          <w:noProof/>
          <w:sz w:val="26"/>
          <w:szCs w:val="26"/>
          <w:lang w:val="lv-LV"/>
        </w:rPr>
        <w:t> </w:t>
      </w:r>
      <w:r w:rsidRPr="00981CF4">
        <w:rPr>
          <w:noProof/>
          <w:sz w:val="26"/>
          <w:szCs w:val="26"/>
          <w:lang w:val="lv-LV"/>
        </w:rPr>
        <w:t>21495 uz zemes vienības (kadastra apzīmējums 01000800485) atrodas trīs palīgceltnes (liter</w:t>
      </w:r>
      <w:r w:rsidRPr="00981CF4" w:rsidR="00C84450">
        <w:rPr>
          <w:noProof/>
          <w:sz w:val="26"/>
          <w:szCs w:val="26"/>
          <w:lang w:val="lv-LV"/>
        </w:rPr>
        <w:t>i:</w:t>
      </w:r>
      <w:r w:rsidRPr="00981CF4">
        <w:rPr>
          <w:noProof/>
          <w:sz w:val="26"/>
          <w:szCs w:val="26"/>
          <w:lang w:val="lv-LV"/>
        </w:rPr>
        <w:t xml:space="preserve"> 2</w:t>
      </w:r>
      <w:r w:rsidRPr="00981CF4" w:rsidR="00C84450">
        <w:rPr>
          <w:noProof/>
          <w:sz w:val="26"/>
          <w:szCs w:val="26"/>
          <w:lang w:val="lv-LV"/>
        </w:rPr>
        <w:t>;</w:t>
      </w:r>
      <w:r w:rsidRPr="00981CF4">
        <w:rPr>
          <w:noProof/>
          <w:sz w:val="26"/>
          <w:szCs w:val="26"/>
          <w:lang w:val="lv-LV"/>
        </w:rPr>
        <w:t xml:space="preserve"> 4</w:t>
      </w:r>
      <w:r w:rsidRPr="00981CF4" w:rsidR="00C84450">
        <w:rPr>
          <w:noProof/>
          <w:sz w:val="26"/>
          <w:szCs w:val="26"/>
          <w:lang w:val="lv-LV"/>
        </w:rPr>
        <w:t>;</w:t>
      </w:r>
      <w:r w:rsidRPr="00981CF4">
        <w:rPr>
          <w:noProof/>
          <w:sz w:val="26"/>
          <w:szCs w:val="26"/>
          <w:lang w:val="lv-LV"/>
        </w:rPr>
        <w:t xml:space="preserve"> 5)</w:t>
      </w:r>
      <w:r w:rsidRPr="00981CF4" w:rsidR="0013260F">
        <w:rPr>
          <w:noProof/>
          <w:sz w:val="26"/>
          <w:szCs w:val="26"/>
          <w:lang w:val="lv-LV"/>
        </w:rPr>
        <w:t>;</w:t>
      </w:r>
      <w:r w:rsidRPr="00981CF4">
        <w:rPr>
          <w:noProof/>
          <w:sz w:val="26"/>
          <w:szCs w:val="26"/>
          <w:lang w:val="lv-LV"/>
        </w:rPr>
        <w:t xml:space="preserve"> </w:t>
      </w:r>
      <w:r w:rsidRPr="00981CF4" w:rsidR="0013260F">
        <w:rPr>
          <w:noProof/>
          <w:sz w:val="26"/>
          <w:szCs w:val="26"/>
          <w:lang w:val="lv-LV"/>
        </w:rPr>
        <w:t>p</w:t>
      </w:r>
      <w:r w:rsidRPr="00981CF4">
        <w:rPr>
          <w:noProof/>
          <w:sz w:val="26"/>
          <w:szCs w:val="26"/>
          <w:lang w:val="lv-LV"/>
        </w:rPr>
        <w:t xml:space="preserve">alīgceltne (liters 5) dabā neeksistē un nav reģistrēta </w:t>
      </w:r>
      <w:r w:rsidRPr="00981CF4">
        <w:rPr>
          <w:bCs/>
          <w:noProof/>
          <w:sz w:val="26"/>
          <w:szCs w:val="26"/>
          <w:lang w:val="lv-LV"/>
        </w:rPr>
        <w:t>Nekust</w:t>
      </w:r>
      <w:r w:rsidRPr="00981CF4">
        <w:rPr>
          <w:bCs/>
          <w:noProof/>
          <w:sz w:val="26"/>
          <w:szCs w:val="26"/>
          <w:lang w:val="lv-LV"/>
        </w:rPr>
        <w:t>amā īpašuma valsts kadastra informācijas sistēmā;</w:t>
      </w:r>
    </w:p>
    <w:p w:rsidR="00D42B04" w:rsidRPr="00981CF4" w:rsidP="00981CF4" w14:paraId="3EF34989" w14:textId="5426C0DA">
      <w:pPr>
        <w:tabs>
          <w:tab w:val="left" w:pos="993"/>
        </w:tabs>
        <w:ind w:firstLine="709"/>
        <w:jc w:val="both"/>
        <w:rPr>
          <w:noProof/>
          <w:sz w:val="26"/>
          <w:szCs w:val="26"/>
          <w:lang w:val="lv-LV"/>
        </w:rPr>
      </w:pPr>
      <w:r w:rsidRPr="00981CF4">
        <w:rPr>
          <w:noProof/>
          <w:sz w:val="26"/>
          <w:szCs w:val="26"/>
          <w:lang w:val="lv-LV"/>
        </w:rPr>
        <w:t>4)</w:t>
      </w:r>
      <w:r w:rsidRPr="00981CF4">
        <w:rPr>
          <w:noProof/>
          <w:sz w:val="26"/>
          <w:szCs w:val="26"/>
          <w:lang w:val="lv-LV"/>
        </w:rPr>
        <w:tab/>
        <w:t xml:space="preserve">Nekustamā īpašuma </w:t>
      </w:r>
      <w:r w:rsidRPr="00981CF4" w:rsidR="00920F6F">
        <w:rPr>
          <w:noProof/>
          <w:sz w:val="26"/>
          <w:szCs w:val="26"/>
          <w:lang w:val="lv-LV"/>
        </w:rPr>
        <w:t>1/4</w:t>
      </w:r>
      <w:r w:rsidRPr="00981CF4">
        <w:rPr>
          <w:noProof/>
          <w:sz w:val="26"/>
          <w:szCs w:val="26"/>
          <w:lang w:val="lv-LV"/>
        </w:rPr>
        <w:t xml:space="preserve"> domājamo daļu Rīgas valstspilsētas pašvaldība ieguv</w:t>
      </w:r>
      <w:r w:rsidRPr="00981CF4" w:rsidR="0013260F">
        <w:rPr>
          <w:noProof/>
          <w:sz w:val="26"/>
          <w:szCs w:val="26"/>
          <w:lang w:val="lv-LV"/>
        </w:rPr>
        <w:t>usi</w:t>
      </w:r>
      <w:r w:rsidRPr="00981CF4">
        <w:rPr>
          <w:noProof/>
          <w:sz w:val="26"/>
          <w:szCs w:val="26"/>
          <w:lang w:val="lv-LV"/>
        </w:rPr>
        <w:t xml:space="preserve"> īpašumā 2025.</w:t>
      </w:r>
      <w:r w:rsidRPr="00981CF4" w:rsidR="005A0C78">
        <w:rPr>
          <w:noProof/>
          <w:sz w:val="26"/>
          <w:szCs w:val="26"/>
          <w:lang w:val="lv-LV"/>
        </w:rPr>
        <w:t> </w:t>
      </w:r>
      <w:r w:rsidRPr="00981CF4">
        <w:rPr>
          <w:noProof/>
          <w:sz w:val="26"/>
          <w:szCs w:val="26"/>
          <w:lang w:val="lv-LV"/>
        </w:rPr>
        <w:t>gadā kā bezmantinieka mantu, pamatojoties uz Civillikuma 416. panta pirmo daļu un Pašvaldību likuma 73. panta pi</w:t>
      </w:r>
      <w:r w:rsidRPr="00981CF4">
        <w:rPr>
          <w:noProof/>
          <w:sz w:val="26"/>
          <w:szCs w:val="26"/>
          <w:lang w:val="lv-LV"/>
        </w:rPr>
        <w:t xml:space="preserve">ekto daļu; </w:t>
      </w:r>
    </w:p>
    <w:p w:rsidR="00D42B04" w:rsidRPr="00981CF4" w:rsidP="00981CF4" w14:paraId="1658D202" w14:textId="06646296">
      <w:pPr>
        <w:tabs>
          <w:tab w:val="left" w:pos="993"/>
        </w:tabs>
        <w:ind w:firstLine="709"/>
        <w:jc w:val="both"/>
        <w:rPr>
          <w:noProof/>
          <w:sz w:val="26"/>
          <w:szCs w:val="26"/>
          <w:lang w:val="lv-LV"/>
        </w:rPr>
      </w:pPr>
      <w:r w:rsidRPr="00981CF4">
        <w:rPr>
          <w:noProof/>
          <w:sz w:val="26"/>
          <w:szCs w:val="26"/>
          <w:lang w:val="lv-LV"/>
        </w:rPr>
        <w:t>5)</w:t>
      </w:r>
      <w:r w:rsidRPr="00981CF4">
        <w:rPr>
          <w:noProof/>
          <w:sz w:val="26"/>
          <w:szCs w:val="26"/>
          <w:lang w:val="lv-LV"/>
        </w:rPr>
        <w:tab/>
        <w:t xml:space="preserve">Rīgas valstspilsētas pašvaldībai piederošā </w:t>
      </w:r>
      <w:r w:rsidRPr="00981CF4" w:rsidR="00253F9A">
        <w:rPr>
          <w:noProof/>
          <w:sz w:val="26"/>
          <w:szCs w:val="26"/>
          <w:lang w:val="lv-LV"/>
        </w:rPr>
        <w:t xml:space="preserve">Nekustamā īpašuma </w:t>
      </w:r>
      <w:r w:rsidRPr="00981CF4" w:rsidR="00920F6F">
        <w:rPr>
          <w:noProof/>
          <w:sz w:val="26"/>
          <w:szCs w:val="26"/>
          <w:lang w:val="lv-LV"/>
        </w:rPr>
        <w:t>1/4</w:t>
      </w:r>
      <w:r w:rsidRPr="00981CF4" w:rsidR="00253F9A">
        <w:rPr>
          <w:noProof/>
          <w:sz w:val="26"/>
          <w:szCs w:val="26"/>
          <w:lang w:val="lv-LV"/>
        </w:rPr>
        <w:t xml:space="preserve"> domājamā daļa nav iznomāta; </w:t>
      </w:r>
    </w:p>
    <w:p w:rsidR="00D42B04" w:rsidRPr="00981CF4" w:rsidP="00981CF4" w14:paraId="687D43E8" w14:textId="011B10E9">
      <w:pPr>
        <w:tabs>
          <w:tab w:val="left" w:pos="993"/>
        </w:tabs>
        <w:ind w:firstLine="709"/>
        <w:jc w:val="both"/>
        <w:rPr>
          <w:noProof/>
          <w:sz w:val="26"/>
          <w:szCs w:val="26"/>
          <w:lang w:val="lv-LV"/>
        </w:rPr>
      </w:pPr>
      <w:r w:rsidRPr="00981CF4">
        <w:rPr>
          <w:noProof/>
          <w:sz w:val="26"/>
          <w:szCs w:val="26"/>
          <w:lang w:val="lv-LV"/>
        </w:rPr>
        <w:t>6)</w:t>
      </w:r>
      <w:r w:rsidRPr="00981CF4">
        <w:rPr>
          <w:noProof/>
          <w:sz w:val="26"/>
          <w:szCs w:val="26"/>
          <w:lang w:val="lv-LV"/>
        </w:rPr>
        <w:tab/>
      </w:r>
      <w:r w:rsidRPr="00981CF4">
        <w:rPr>
          <w:noProof/>
          <w:sz w:val="26"/>
          <w:szCs w:val="26"/>
          <w:lang w:val="lv-LV"/>
        </w:rPr>
        <w:t xml:space="preserve">atbilstoši ar Rīgas domes 15.12.2021. saistošajiem noteikumiem Nr. 103 “Rīgas teritorijas izmantošanas un apbūves saistošie noteikumi” </w:t>
      </w:r>
      <w:r w:rsidRPr="00981CF4" w:rsidR="007434A8">
        <w:rPr>
          <w:noProof/>
          <w:sz w:val="26"/>
          <w:szCs w:val="26"/>
          <w:lang w:val="lv-LV"/>
        </w:rPr>
        <w:t xml:space="preserve">(turpmāk – Saistošie noteikumi) </w:t>
      </w:r>
      <w:r w:rsidRPr="00981CF4">
        <w:rPr>
          <w:noProof/>
          <w:sz w:val="26"/>
          <w:szCs w:val="26"/>
          <w:lang w:val="lv-LV"/>
        </w:rPr>
        <w:t>apstiprinātā</w:t>
      </w:r>
      <w:r w:rsidRPr="00981CF4" w:rsidR="004459E5">
        <w:rPr>
          <w:noProof/>
          <w:sz w:val="26"/>
          <w:szCs w:val="26"/>
          <w:lang w:val="lv-LV"/>
        </w:rPr>
        <w:t>s</w:t>
      </w:r>
      <w:r w:rsidRPr="00981CF4">
        <w:rPr>
          <w:noProof/>
          <w:sz w:val="26"/>
          <w:szCs w:val="26"/>
          <w:lang w:val="lv-LV"/>
        </w:rPr>
        <w:t xml:space="preserve"> Rīgas teritorijas plānojuma</w:t>
      </w:r>
      <w:r w:rsidRPr="00981CF4" w:rsidR="008F07C4">
        <w:rPr>
          <w:noProof/>
          <w:sz w:val="26"/>
          <w:szCs w:val="26"/>
          <w:lang w:val="lv-LV"/>
        </w:rPr>
        <w:t xml:space="preserve"> </w:t>
      </w:r>
      <w:r w:rsidRPr="00981CF4">
        <w:rPr>
          <w:noProof/>
          <w:sz w:val="26"/>
          <w:szCs w:val="26"/>
          <w:lang w:val="lv-LV"/>
        </w:rPr>
        <w:t>grafiskās daļas kartei “Funkcionālais zonējums”</w:t>
      </w:r>
      <w:r w:rsidRPr="00981CF4" w:rsidR="00253F9A">
        <w:rPr>
          <w:noProof/>
          <w:sz w:val="26"/>
          <w:szCs w:val="26"/>
          <w:lang w:val="lv-LV"/>
        </w:rPr>
        <w:t xml:space="preserve"> zemes vienība (kadastra apzīmējums 01000800485</w:t>
      </w:r>
      <w:r w:rsidRPr="00981CF4" w:rsidR="00C84450">
        <w:rPr>
          <w:noProof/>
          <w:sz w:val="26"/>
          <w:szCs w:val="26"/>
          <w:lang w:val="lv-LV"/>
        </w:rPr>
        <w:t>;</w:t>
      </w:r>
      <w:r w:rsidRPr="00981CF4">
        <w:rPr>
          <w:noProof/>
          <w:sz w:val="26"/>
          <w:szCs w:val="26"/>
          <w:lang w:val="lv-LV"/>
        </w:rPr>
        <w:t xml:space="preserve"> turpmāk arī – Zemes vienība</w:t>
      </w:r>
      <w:r w:rsidRPr="00981CF4" w:rsidR="00253F9A">
        <w:rPr>
          <w:noProof/>
          <w:sz w:val="26"/>
          <w:szCs w:val="26"/>
          <w:lang w:val="lv-LV"/>
        </w:rPr>
        <w:t xml:space="preserve">) atrodas daļēji: </w:t>
      </w:r>
    </w:p>
    <w:p w:rsidR="00D42B04" w:rsidRPr="00981CF4" w:rsidP="00981CF4" w14:paraId="28A3096D" w14:textId="5DE2D1A9">
      <w:pPr>
        <w:tabs>
          <w:tab w:val="left" w:pos="993"/>
          <w:tab w:val="left" w:pos="1134"/>
        </w:tabs>
        <w:ind w:firstLine="709"/>
        <w:jc w:val="both"/>
        <w:rPr>
          <w:noProof/>
          <w:sz w:val="26"/>
          <w:szCs w:val="26"/>
          <w:lang w:val="lv-LV"/>
        </w:rPr>
      </w:pPr>
      <w:r w:rsidRPr="00981CF4">
        <w:rPr>
          <w:noProof/>
          <w:sz w:val="26"/>
          <w:szCs w:val="26"/>
          <w:lang w:val="lv-LV"/>
        </w:rPr>
        <w:t>a)</w:t>
      </w:r>
      <w:r w:rsidRPr="00981CF4">
        <w:rPr>
          <w:noProof/>
          <w:sz w:val="26"/>
          <w:szCs w:val="26"/>
          <w:lang w:val="lv-LV"/>
        </w:rPr>
        <w:tab/>
        <w:t>savrupmāju apbūves teritorijā (DzS1) (~745 m</w:t>
      </w:r>
      <w:r w:rsidRPr="00981CF4">
        <w:rPr>
          <w:noProof/>
          <w:sz w:val="26"/>
          <w:szCs w:val="26"/>
          <w:vertAlign w:val="superscript"/>
          <w:lang w:val="lv-LV"/>
        </w:rPr>
        <w:t>2</w:t>
      </w:r>
      <w:r w:rsidRPr="00981CF4">
        <w:rPr>
          <w:noProof/>
          <w:sz w:val="26"/>
          <w:szCs w:val="26"/>
          <w:lang w:val="lv-LV"/>
        </w:rPr>
        <w:t>);</w:t>
      </w:r>
    </w:p>
    <w:p w:rsidR="00D42B04" w:rsidRPr="00981CF4" w:rsidP="00981CF4" w14:paraId="11AD74E4" w14:textId="40833940">
      <w:pPr>
        <w:tabs>
          <w:tab w:val="left" w:pos="993"/>
          <w:tab w:val="left" w:pos="1134"/>
        </w:tabs>
        <w:ind w:firstLine="709"/>
        <w:jc w:val="both"/>
        <w:rPr>
          <w:noProof/>
          <w:sz w:val="26"/>
          <w:szCs w:val="26"/>
          <w:lang w:val="lv-LV"/>
        </w:rPr>
      </w:pPr>
      <w:r w:rsidRPr="00981CF4">
        <w:rPr>
          <w:noProof/>
          <w:sz w:val="26"/>
          <w:szCs w:val="26"/>
          <w:lang w:val="lv-LV"/>
        </w:rPr>
        <w:t>b)</w:t>
      </w:r>
      <w:r w:rsidRPr="00981CF4">
        <w:rPr>
          <w:noProof/>
          <w:sz w:val="26"/>
          <w:szCs w:val="26"/>
          <w:lang w:val="lv-LV"/>
        </w:rPr>
        <w:tab/>
        <w:t>transporta infrastruktūras teritorijā (TR1) (~3 m</w:t>
      </w:r>
      <w:r w:rsidRPr="00981CF4">
        <w:rPr>
          <w:noProof/>
          <w:sz w:val="26"/>
          <w:szCs w:val="26"/>
          <w:vertAlign w:val="superscript"/>
          <w:lang w:val="lv-LV"/>
        </w:rPr>
        <w:t>2</w:t>
      </w:r>
      <w:r w:rsidRPr="00981CF4">
        <w:rPr>
          <w:noProof/>
          <w:sz w:val="26"/>
          <w:szCs w:val="26"/>
          <w:lang w:val="lv-LV"/>
        </w:rPr>
        <w:t>)</w:t>
      </w:r>
      <w:r w:rsidRPr="00981CF4" w:rsidR="005A0C78">
        <w:rPr>
          <w:noProof/>
          <w:sz w:val="26"/>
          <w:szCs w:val="26"/>
          <w:lang w:val="lv-LV"/>
        </w:rPr>
        <w:t>;</w:t>
      </w:r>
    </w:p>
    <w:p w:rsidR="00D42B04" w:rsidRPr="00981CF4" w:rsidP="00981CF4" w14:paraId="4669FD95" w14:textId="6231E587">
      <w:pPr>
        <w:tabs>
          <w:tab w:val="left" w:pos="993"/>
        </w:tabs>
        <w:ind w:firstLine="709"/>
        <w:jc w:val="both"/>
        <w:rPr>
          <w:noProof/>
          <w:sz w:val="26"/>
          <w:szCs w:val="26"/>
          <w:lang w:val="lv-LV"/>
        </w:rPr>
      </w:pPr>
      <w:r w:rsidRPr="00981CF4">
        <w:rPr>
          <w:noProof/>
          <w:sz w:val="26"/>
          <w:szCs w:val="26"/>
          <w:lang w:val="lv-LV"/>
        </w:rPr>
        <w:t>7)</w:t>
      </w:r>
      <w:r w:rsidRPr="00981CF4">
        <w:rPr>
          <w:noProof/>
          <w:sz w:val="26"/>
          <w:szCs w:val="26"/>
          <w:lang w:val="lv-LV"/>
        </w:rPr>
        <w:tab/>
        <w:t>Zemes vienība</w:t>
      </w:r>
      <w:r w:rsidRPr="00981CF4" w:rsidR="00253F9A">
        <w:rPr>
          <w:noProof/>
          <w:sz w:val="26"/>
          <w:szCs w:val="26"/>
          <w:lang w:val="lv-LV"/>
        </w:rPr>
        <w:t xml:space="preserve"> visā platībā atrodas teritorijā ar īpašiem noteikumiem (TIN11), kur papildus jāievēro</w:t>
      </w:r>
      <w:r w:rsidRPr="00981CF4" w:rsidR="007434A8">
        <w:rPr>
          <w:noProof/>
          <w:sz w:val="26"/>
          <w:szCs w:val="26"/>
          <w:lang w:val="lv-LV"/>
        </w:rPr>
        <w:t xml:space="preserve"> ar Saistošajiem noteikumiem apstiprināto Rīgas teritorijas plānojuma teritorijas izmantošanas un apbūves noteikumu (turpmāk –</w:t>
      </w:r>
      <w:r w:rsidRPr="00981CF4" w:rsidR="00253F9A">
        <w:rPr>
          <w:noProof/>
          <w:sz w:val="26"/>
          <w:szCs w:val="26"/>
          <w:lang w:val="lv-LV"/>
        </w:rPr>
        <w:t xml:space="preserve"> TIAN</w:t>
      </w:r>
      <w:r w:rsidRPr="00981CF4" w:rsidR="007434A8">
        <w:rPr>
          <w:noProof/>
          <w:sz w:val="26"/>
          <w:szCs w:val="26"/>
          <w:lang w:val="lv-LV"/>
        </w:rPr>
        <w:t>)</w:t>
      </w:r>
      <w:r w:rsidRPr="00981CF4" w:rsidR="00253F9A">
        <w:rPr>
          <w:noProof/>
          <w:sz w:val="26"/>
          <w:szCs w:val="26"/>
          <w:lang w:val="lv-LV"/>
        </w:rPr>
        <w:t xml:space="preserve"> 5.1.1.</w:t>
      </w:r>
      <w:r w:rsidRPr="00981CF4" w:rsidR="007434A8">
        <w:rPr>
          <w:noProof/>
          <w:sz w:val="26"/>
          <w:szCs w:val="26"/>
          <w:lang w:val="lv-LV"/>
        </w:rPr>
        <w:t> </w:t>
      </w:r>
      <w:r w:rsidRPr="00981CF4" w:rsidR="00253F9A">
        <w:rPr>
          <w:noProof/>
          <w:sz w:val="26"/>
          <w:szCs w:val="26"/>
          <w:lang w:val="lv-LV"/>
        </w:rPr>
        <w:t>apakšnodaļas prasības par centralizētas kanalizācijas sistēmas ierīkošanu, un teritorijā ar īpašiem noteikumiem (TIN12), kur papildus jāievēro TIAN 5.1.2.</w:t>
      </w:r>
      <w:r w:rsidRPr="00981CF4" w:rsidR="007434A8">
        <w:rPr>
          <w:noProof/>
          <w:sz w:val="26"/>
          <w:szCs w:val="26"/>
          <w:lang w:val="lv-LV"/>
        </w:rPr>
        <w:t> </w:t>
      </w:r>
      <w:r w:rsidRPr="00981CF4" w:rsidR="00253F9A">
        <w:rPr>
          <w:noProof/>
          <w:sz w:val="26"/>
          <w:szCs w:val="26"/>
          <w:lang w:val="lv-LV"/>
        </w:rPr>
        <w:t>apakšnodaļas prasības par centralizētas ūdensapgādes sistēmas ierīkošanu;</w:t>
      </w:r>
    </w:p>
    <w:p w:rsidR="00D42B04" w:rsidRPr="00981CF4" w:rsidP="00981CF4" w14:paraId="6B322427" w14:textId="08ACA490">
      <w:pPr>
        <w:tabs>
          <w:tab w:val="left" w:pos="993"/>
        </w:tabs>
        <w:ind w:firstLine="709"/>
        <w:jc w:val="both"/>
        <w:rPr>
          <w:noProof/>
          <w:sz w:val="26"/>
          <w:szCs w:val="26"/>
          <w:lang w:val="lv-LV"/>
        </w:rPr>
      </w:pPr>
      <w:r w:rsidRPr="00981CF4">
        <w:rPr>
          <w:noProof/>
          <w:sz w:val="26"/>
          <w:szCs w:val="26"/>
          <w:lang w:val="lv-LV"/>
        </w:rPr>
        <w:t>8)</w:t>
      </w:r>
      <w:r w:rsidRPr="00981CF4">
        <w:rPr>
          <w:noProof/>
          <w:sz w:val="26"/>
          <w:szCs w:val="26"/>
          <w:lang w:val="lv-LV"/>
        </w:rPr>
        <w:tab/>
        <w:t>atbilstoši</w:t>
      </w:r>
      <w:r w:rsidRPr="00981CF4" w:rsidR="008F07C4">
        <w:rPr>
          <w:noProof/>
          <w:sz w:val="26"/>
          <w:szCs w:val="26"/>
          <w:lang w:val="lv-LV"/>
        </w:rPr>
        <w:t xml:space="preserve"> ar </w:t>
      </w:r>
      <w:r w:rsidRPr="00981CF4">
        <w:rPr>
          <w:noProof/>
          <w:sz w:val="26"/>
          <w:szCs w:val="26"/>
          <w:lang w:val="lv-LV"/>
        </w:rPr>
        <w:t>S</w:t>
      </w:r>
      <w:r w:rsidRPr="00981CF4" w:rsidR="002A7DDC">
        <w:rPr>
          <w:noProof/>
          <w:sz w:val="26"/>
          <w:szCs w:val="26"/>
          <w:lang w:val="lv-LV"/>
        </w:rPr>
        <w:t>aistošajiem noteikumiem apstiprinātā</w:t>
      </w:r>
      <w:r w:rsidRPr="00981CF4" w:rsidR="004459E5">
        <w:rPr>
          <w:noProof/>
          <w:sz w:val="26"/>
          <w:szCs w:val="26"/>
          <w:lang w:val="lv-LV"/>
        </w:rPr>
        <w:t>s</w:t>
      </w:r>
      <w:r w:rsidRPr="00981CF4" w:rsidR="002A7DDC">
        <w:rPr>
          <w:noProof/>
          <w:sz w:val="26"/>
          <w:szCs w:val="26"/>
          <w:lang w:val="lv-LV"/>
        </w:rPr>
        <w:t xml:space="preserve"> </w:t>
      </w:r>
      <w:r w:rsidRPr="00981CF4" w:rsidR="008F07C4">
        <w:rPr>
          <w:noProof/>
          <w:sz w:val="26"/>
          <w:szCs w:val="26"/>
          <w:lang w:val="lv-LV"/>
        </w:rPr>
        <w:t>R</w:t>
      </w:r>
      <w:r w:rsidRPr="00981CF4" w:rsidR="002A7DDC">
        <w:rPr>
          <w:noProof/>
          <w:sz w:val="26"/>
          <w:szCs w:val="26"/>
          <w:lang w:val="lv-LV"/>
        </w:rPr>
        <w:t>īgas teritorijas plānojuma</w:t>
      </w:r>
      <w:r w:rsidRPr="00981CF4" w:rsidR="008F07C4">
        <w:rPr>
          <w:noProof/>
          <w:sz w:val="26"/>
          <w:szCs w:val="26"/>
          <w:lang w:val="lv-LV"/>
        </w:rPr>
        <w:t xml:space="preserve"> grafiskās daļas kart</w:t>
      </w:r>
      <w:r w:rsidRPr="00981CF4">
        <w:rPr>
          <w:noProof/>
          <w:sz w:val="26"/>
          <w:szCs w:val="26"/>
          <w:lang w:val="lv-LV"/>
        </w:rPr>
        <w:t>e</w:t>
      </w:r>
      <w:r w:rsidRPr="00981CF4" w:rsidR="008F07C4">
        <w:rPr>
          <w:noProof/>
          <w:sz w:val="26"/>
          <w:szCs w:val="26"/>
          <w:lang w:val="lv-LV"/>
        </w:rPr>
        <w:t xml:space="preserve">i </w:t>
      </w:r>
      <w:r w:rsidRPr="00981CF4" w:rsidR="00920F6F">
        <w:rPr>
          <w:noProof/>
          <w:sz w:val="26"/>
          <w:szCs w:val="26"/>
          <w:lang w:val="lv-LV"/>
        </w:rPr>
        <w:t>“</w:t>
      </w:r>
      <w:r w:rsidRPr="00981CF4" w:rsidR="008F07C4">
        <w:rPr>
          <w:noProof/>
          <w:sz w:val="26"/>
          <w:szCs w:val="26"/>
          <w:lang w:val="lv-LV"/>
        </w:rPr>
        <w:t>Galvenās aizsargjoslas un citi teritorijas izmantošanas aprobežojumi</w:t>
      </w:r>
      <w:r w:rsidRPr="00981CF4" w:rsidR="00920F6F">
        <w:rPr>
          <w:noProof/>
          <w:sz w:val="26"/>
          <w:szCs w:val="26"/>
          <w:lang w:val="lv-LV"/>
        </w:rPr>
        <w:t>”</w:t>
      </w:r>
      <w:r w:rsidRPr="00981CF4" w:rsidR="008F07C4">
        <w:rPr>
          <w:noProof/>
          <w:sz w:val="26"/>
          <w:szCs w:val="26"/>
          <w:lang w:val="lv-LV"/>
        </w:rPr>
        <w:t xml:space="preserve"> Zemes vienība visā platībā atrodas:</w:t>
      </w:r>
    </w:p>
    <w:p w:rsidR="00D42B04" w:rsidRPr="00981CF4" w:rsidP="00981CF4" w14:paraId="7DA1E300" w14:textId="686BB465">
      <w:pPr>
        <w:tabs>
          <w:tab w:val="left" w:pos="993"/>
          <w:tab w:val="left" w:pos="1134"/>
        </w:tabs>
        <w:ind w:firstLine="709"/>
        <w:jc w:val="both"/>
        <w:rPr>
          <w:noProof/>
          <w:sz w:val="26"/>
          <w:szCs w:val="26"/>
          <w:lang w:val="lv-LV"/>
        </w:rPr>
      </w:pPr>
      <w:r w:rsidRPr="00981CF4">
        <w:rPr>
          <w:noProof/>
          <w:sz w:val="26"/>
          <w:szCs w:val="26"/>
          <w:lang w:val="lv-LV"/>
        </w:rPr>
        <w:t>a)</w:t>
      </w:r>
      <w:r w:rsidRPr="00981CF4">
        <w:rPr>
          <w:noProof/>
          <w:sz w:val="26"/>
          <w:szCs w:val="26"/>
          <w:lang w:val="lv-LV"/>
        </w:rPr>
        <w:tab/>
        <w:t>15</w:t>
      </w:r>
      <w:r w:rsidR="00E9175E">
        <w:rPr>
          <w:noProof/>
          <w:sz w:val="26"/>
          <w:szCs w:val="26"/>
          <w:lang w:val="lv-LV"/>
        </w:rPr>
        <w:t> </w:t>
      </w:r>
      <w:r w:rsidRPr="00981CF4">
        <w:rPr>
          <w:noProof/>
          <w:sz w:val="26"/>
          <w:szCs w:val="26"/>
          <w:lang w:val="lv-LV"/>
        </w:rPr>
        <w:t xml:space="preserve">km zonā ap lidlauku “Rīga”, “Spilve”, “Ādaži”, “Ikšķile” kontrolpunktiem, kur jāievēro TIAN </w:t>
      </w:r>
      <w:r w:rsidRPr="00981CF4">
        <w:rPr>
          <w:noProof/>
          <w:sz w:val="26"/>
          <w:szCs w:val="26"/>
          <w:lang w:val="lv-LV"/>
        </w:rPr>
        <w:t>168.1. apakšpunkta prasības;</w:t>
      </w:r>
    </w:p>
    <w:p w:rsidR="00D42B04" w:rsidRPr="00981CF4" w:rsidP="00981CF4" w14:paraId="468E7A80" w14:textId="6DAE5373">
      <w:pPr>
        <w:tabs>
          <w:tab w:val="left" w:pos="993"/>
          <w:tab w:val="left" w:pos="1134"/>
        </w:tabs>
        <w:ind w:firstLine="709"/>
        <w:jc w:val="both"/>
        <w:rPr>
          <w:noProof/>
          <w:sz w:val="26"/>
          <w:szCs w:val="26"/>
          <w:lang w:val="lv-LV"/>
        </w:rPr>
      </w:pPr>
      <w:r w:rsidRPr="00981CF4">
        <w:rPr>
          <w:noProof/>
          <w:sz w:val="26"/>
          <w:szCs w:val="26"/>
          <w:lang w:val="lv-LV"/>
        </w:rPr>
        <w:t>b)</w:t>
      </w:r>
      <w:r w:rsidRPr="00981CF4">
        <w:rPr>
          <w:noProof/>
          <w:sz w:val="26"/>
          <w:szCs w:val="26"/>
          <w:lang w:val="lv-LV"/>
        </w:rPr>
        <w:tab/>
        <w:t>5</w:t>
      </w:r>
      <w:r w:rsidR="00E9175E">
        <w:rPr>
          <w:noProof/>
          <w:sz w:val="26"/>
          <w:szCs w:val="26"/>
          <w:lang w:val="lv-LV"/>
        </w:rPr>
        <w:t> </w:t>
      </w:r>
      <w:r w:rsidRPr="00981CF4">
        <w:rPr>
          <w:noProof/>
          <w:sz w:val="26"/>
          <w:szCs w:val="26"/>
          <w:lang w:val="lv-LV"/>
        </w:rPr>
        <w:t>km zonā ap lidlauku “Rīga” un “Spilve” kontrolpunktiem, kur jāievēro TIAN 168.2.</w:t>
      </w:r>
      <w:r w:rsidR="00E9175E">
        <w:rPr>
          <w:noProof/>
          <w:sz w:val="26"/>
          <w:szCs w:val="26"/>
          <w:lang w:val="lv-LV"/>
        </w:rPr>
        <w:t> </w:t>
      </w:r>
      <w:r w:rsidRPr="00981CF4">
        <w:rPr>
          <w:noProof/>
          <w:sz w:val="26"/>
          <w:szCs w:val="26"/>
          <w:lang w:val="lv-LV"/>
        </w:rPr>
        <w:t>apakšpunkta prasības;</w:t>
      </w:r>
    </w:p>
    <w:p w:rsidR="00D42B04" w:rsidRPr="00981CF4" w:rsidP="00981CF4" w14:paraId="62FE51F2" w14:textId="53C441DC">
      <w:pPr>
        <w:tabs>
          <w:tab w:val="left" w:pos="993"/>
          <w:tab w:val="left" w:pos="1134"/>
        </w:tabs>
        <w:ind w:firstLine="709"/>
        <w:jc w:val="both"/>
        <w:rPr>
          <w:noProof/>
          <w:sz w:val="26"/>
          <w:szCs w:val="26"/>
          <w:lang w:val="lv-LV"/>
        </w:rPr>
      </w:pPr>
      <w:r w:rsidRPr="00981CF4">
        <w:rPr>
          <w:noProof/>
          <w:sz w:val="26"/>
          <w:szCs w:val="26"/>
          <w:lang w:val="lv-LV"/>
        </w:rPr>
        <w:t>c)</w:t>
      </w:r>
      <w:r w:rsidRPr="00981CF4">
        <w:rPr>
          <w:noProof/>
          <w:sz w:val="26"/>
          <w:szCs w:val="26"/>
          <w:lang w:val="lv-LV"/>
        </w:rPr>
        <w:tab/>
        <w:t>aizsargjoslā ap navigācijas tehnisko līdzekli aviācijas gaisa kuģu lidojumu drošības nodrošināšanai – aeronavigācija</w:t>
      </w:r>
      <w:r w:rsidRPr="00981CF4">
        <w:rPr>
          <w:noProof/>
          <w:sz w:val="26"/>
          <w:szCs w:val="26"/>
          <w:lang w:val="lv-LV"/>
        </w:rPr>
        <w:t>s iekārtu darbības tālās ietekmes zonā, kur jāievēro TIAN 168.3.</w:t>
      </w:r>
      <w:r w:rsidR="00E9175E">
        <w:rPr>
          <w:noProof/>
          <w:sz w:val="26"/>
          <w:szCs w:val="26"/>
          <w:lang w:val="lv-LV"/>
        </w:rPr>
        <w:t> </w:t>
      </w:r>
      <w:r w:rsidRPr="00981CF4">
        <w:rPr>
          <w:noProof/>
          <w:sz w:val="26"/>
          <w:szCs w:val="26"/>
          <w:lang w:val="lv-LV"/>
        </w:rPr>
        <w:t>apakšpunkta prasības</w:t>
      </w:r>
      <w:r w:rsidRPr="00981CF4" w:rsidR="005A0C78">
        <w:rPr>
          <w:noProof/>
          <w:sz w:val="26"/>
          <w:szCs w:val="26"/>
          <w:lang w:val="lv-LV"/>
        </w:rPr>
        <w:t>;</w:t>
      </w:r>
    </w:p>
    <w:p w:rsidR="00D42B04" w:rsidRPr="00981CF4" w:rsidP="00981CF4" w14:paraId="519A9BC3" w14:textId="1D0A532B">
      <w:pPr>
        <w:tabs>
          <w:tab w:val="left" w:pos="993"/>
        </w:tabs>
        <w:ind w:firstLine="709"/>
        <w:jc w:val="both"/>
        <w:rPr>
          <w:noProof/>
          <w:sz w:val="26"/>
          <w:szCs w:val="26"/>
          <w:lang w:val="lv-LV"/>
        </w:rPr>
      </w:pPr>
      <w:r w:rsidRPr="00981CF4">
        <w:rPr>
          <w:noProof/>
          <w:sz w:val="26"/>
          <w:szCs w:val="26"/>
          <w:lang w:val="lv-LV"/>
        </w:rPr>
        <w:t>9)</w:t>
      </w:r>
      <w:r w:rsidRPr="00981CF4">
        <w:rPr>
          <w:noProof/>
          <w:sz w:val="26"/>
          <w:szCs w:val="26"/>
          <w:lang w:val="lv-LV"/>
        </w:rPr>
        <w:tab/>
        <w:t>saskaņā ar Publiskas personas mantas atsavināšanas likuma 4. panta ceturtās daļas 7. punktu atsevišķos gadījumos publiskas personas nekustamā īpašuma atsavināšanu var</w:t>
      </w:r>
      <w:r w:rsidRPr="00981CF4">
        <w:rPr>
          <w:noProof/>
          <w:sz w:val="26"/>
          <w:szCs w:val="26"/>
          <w:lang w:val="lv-LV"/>
        </w:rPr>
        <w:t xml:space="preserve"> ierosināt kopīpašnieks, ja viņš vēlas izbeigt kopīpašuma attiecības ar publisku personu</w:t>
      </w:r>
      <w:r w:rsidRPr="00981CF4" w:rsidR="00EE2F37">
        <w:rPr>
          <w:noProof/>
          <w:sz w:val="26"/>
          <w:szCs w:val="26"/>
          <w:lang w:val="lv-LV"/>
        </w:rPr>
        <w:t>;</w:t>
      </w:r>
      <w:r w:rsidRPr="00981CF4">
        <w:rPr>
          <w:noProof/>
          <w:sz w:val="26"/>
          <w:szCs w:val="26"/>
          <w:lang w:val="lv-LV"/>
        </w:rPr>
        <w:t xml:space="preserve"> Rīgas valst</w:t>
      </w:r>
      <w:r w:rsidR="0021327C">
        <w:rPr>
          <w:noProof/>
          <w:sz w:val="26"/>
          <w:szCs w:val="26"/>
          <w:lang w:val="lv-LV"/>
        </w:rPr>
        <w:t>s</w:t>
      </w:r>
      <w:r w:rsidRPr="00981CF4">
        <w:rPr>
          <w:noProof/>
          <w:sz w:val="26"/>
          <w:szCs w:val="26"/>
          <w:lang w:val="lv-LV"/>
        </w:rPr>
        <w:t xml:space="preserve">pilsētas pašvaldībā 09.02.2026. saņemts vienas privātpersonas – Nekustamā īpašuma kopīpašnieka </w:t>
      </w:r>
      <w:r w:rsidRPr="00981CF4" w:rsidR="003A29DF">
        <w:rPr>
          <w:noProof/>
          <w:sz w:val="26"/>
          <w:szCs w:val="26"/>
          <w:lang w:val="lv-LV"/>
        </w:rPr>
        <w:t xml:space="preserve">– </w:t>
      </w:r>
      <w:r w:rsidRPr="00981CF4">
        <w:rPr>
          <w:noProof/>
          <w:sz w:val="26"/>
          <w:szCs w:val="26"/>
          <w:lang w:val="lv-LV"/>
        </w:rPr>
        <w:t xml:space="preserve">iesniegums par Nekustamā īpašuma </w:t>
      </w:r>
      <w:r w:rsidRPr="00981CF4" w:rsidR="00920F6F">
        <w:rPr>
          <w:noProof/>
          <w:sz w:val="26"/>
          <w:szCs w:val="26"/>
          <w:lang w:val="lv-LV"/>
        </w:rPr>
        <w:t>1/4</w:t>
      </w:r>
      <w:r w:rsidRPr="00981CF4">
        <w:rPr>
          <w:noProof/>
          <w:sz w:val="26"/>
          <w:szCs w:val="26"/>
          <w:lang w:val="lv-LV"/>
        </w:rPr>
        <w:t xml:space="preserve"> domājamās daļas atsa</w:t>
      </w:r>
      <w:r w:rsidRPr="00981CF4">
        <w:rPr>
          <w:noProof/>
          <w:sz w:val="26"/>
          <w:szCs w:val="26"/>
          <w:lang w:val="lv-LV"/>
        </w:rPr>
        <w:t xml:space="preserve">vināšanu; </w:t>
      </w:r>
    </w:p>
    <w:p w:rsidR="00D42B04" w:rsidRPr="00981CF4" w:rsidP="00981CF4" w14:paraId="3356626E" w14:textId="1BDFDE52">
      <w:pPr>
        <w:tabs>
          <w:tab w:val="left" w:pos="993"/>
          <w:tab w:val="left" w:pos="1134"/>
        </w:tabs>
        <w:ind w:firstLine="709"/>
        <w:jc w:val="both"/>
        <w:rPr>
          <w:rFonts w:eastAsia="Calibri"/>
          <w:noProof/>
          <w:sz w:val="26"/>
          <w:szCs w:val="26"/>
          <w:lang w:val="lv-LV"/>
        </w:rPr>
      </w:pPr>
      <w:r w:rsidRPr="00981CF4">
        <w:rPr>
          <w:rFonts w:eastAsia="Calibri"/>
          <w:noProof/>
          <w:sz w:val="26"/>
          <w:szCs w:val="26"/>
          <w:lang w:val="lv-LV"/>
        </w:rPr>
        <w:t>10)</w:t>
      </w:r>
      <w:r w:rsidRPr="00981CF4">
        <w:rPr>
          <w:rFonts w:eastAsia="Calibri"/>
          <w:noProof/>
          <w:sz w:val="26"/>
          <w:szCs w:val="26"/>
          <w:lang w:val="lv-LV"/>
        </w:rPr>
        <w:tab/>
        <w:t>lai izvērtētu, vai Nekustam</w:t>
      </w:r>
      <w:r w:rsidRPr="00981CF4" w:rsidR="009B69D7">
        <w:rPr>
          <w:rFonts w:eastAsia="Calibri"/>
          <w:noProof/>
          <w:sz w:val="26"/>
          <w:szCs w:val="26"/>
          <w:lang w:val="lv-LV"/>
        </w:rPr>
        <w:t>ā</w:t>
      </w:r>
      <w:r w:rsidRPr="00981CF4">
        <w:rPr>
          <w:rFonts w:eastAsia="Calibri"/>
          <w:noProof/>
          <w:sz w:val="26"/>
          <w:szCs w:val="26"/>
          <w:lang w:val="lv-LV"/>
        </w:rPr>
        <w:t xml:space="preserve"> īpašum</w:t>
      </w:r>
      <w:r w:rsidRPr="00981CF4" w:rsidR="009B69D7">
        <w:rPr>
          <w:rFonts w:eastAsia="Calibri"/>
          <w:noProof/>
          <w:sz w:val="26"/>
          <w:szCs w:val="26"/>
          <w:lang w:val="lv-LV"/>
        </w:rPr>
        <w:t>a</w:t>
      </w:r>
      <w:r w:rsidRPr="00981CF4">
        <w:rPr>
          <w:rFonts w:eastAsia="Calibri"/>
          <w:noProof/>
          <w:sz w:val="26"/>
          <w:szCs w:val="26"/>
          <w:lang w:val="lv-LV"/>
        </w:rPr>
        <w:t xml:space="preserve"> </w:t>
      </w:r>
      <w:r w:rsidRPr="00981CF4" w:rsidR="00920F6F">
        <w:rPr>
          <w:rFonts w:eastAsia="Calibri"/>
          <w:noProof/>
          <w:sz w:val="26"/>
          <w:szCs w:val="26"/>
          <w:lang w:val="lv-LV"/>
        </w:rPr>
        <w:t>1/4</w:t>
      </w:r>
      <w:r w:rsidRPr="00981CF4">
        <w:rPr>
          <w:rFonts w:eastAsia="Calibri"/>
          <w:noProof/>
          <w:sz w:val="26"/>
          <w:szCs w:val="26"/>
          <w:lang w:val="lv-LV"/>
        </w:rPr>
        <w:t xml:space="preserve"> domājamā daļa nav nepieciešama Rīgas valstspilsētas pašvaldībai vai tās iestādēm to funkciju nodrošināšanai, saskaņā ar Rīgas domes 21.02.2024. iekšējiem noteikumiem Nr. RD-24-37-nt “Kārtība, kādā izvērtējams Rīgas valstspilsētas pašvaldības nekustamais ī</w:t>
      </w:r>
      <w:r w:rsidRPr="00981CF4">
        <w:rPr>
          <w:rFonts w:eastAsia="Calibri"/>
          <w:noProof/>
          <w:sz w:val="26"/>
          <w:szCs w:val="26"/>
          <w:lang w:val="lv-LV"/>
        </w:rPr>
        <w:t>pašums un veicama Rīgas valstspilsētas pašvaldības iestāžu viedokļu noskaidrošana turpmākajai rīcībai ar nekustamo īpašumu” un ņemot vērā Rīgas domes 26.01.2022. lēmumu Nr. 1184, ar kuru ir apstiprināta Rīgas valstspilsētas pašvaldībai piederošā, piekrītoš</w:t>
      </w:r>
      <w:r w:rsidRPr="00981CF4">
        <w:rPr>
          <w:rFonts w:eastAsia="Calibri"/>
          <w:noProof/>
          <w:sz w:val="26"/>
          <w:szCs w:val="26"/>
          <w:lang w:val="lv-LV"/>
        </w:rPr>
        <w:t>ā un valdījumā esošā nekustamā īpašuma perspektīvās izmantošanas izvērtēšanas metodika, informācija par Nekustam</w:t>
      </w:r>
      <w:r w:rsidRPr="00981CF4" w:rsidR="009B69D7">
        <w:rPr>
          <w:rFonts w:eastAsia="Calibri"/>
          <w:noProof/>
          <w:sz w:val="26"/>
          <w:szCs w:val="26"/>
          <w:lang w:val="lv-LV"/>
        </w:rPr>
        <w:t>ā</w:t>
      </w:r>
      <w:r w:rsidRPr="00981CF4">
        <w:rPr>
          <w:rFonts w:eastAsia="Calibri"/>
          <w:noProof/>
          <w:sz w:val="26"/>
          <w:szCs w:val="26"/>
          <w:lang w:val="lv-LV"/>
        </w:rPr>
        <w:t xml:space="preserve"> īpašum</w:t>
      </w:r>
      <w:r w:rsidRPr="00981CF4" w:rsidR="009B69D7">
        <w:rPr>
          <w:rFonts w:eastAsia="Calibri"/>
          <w:noProof/>
          <w:sz w:val="26"/>
          <w:szCs w:val="26"/>
          <w:lang w:val="lv-LV"/>
        </w:rPr>
        <w:t>a</w:t>
      </w:r>
      <w:r w:rsidRPr="00981CF4">
        <w:rPr>
          <w:rFonts w:eastAsia="Calibri"/>
          <w:noProof/>
          <w:sz w:val="26"/>
          <w:szCs w:val="26"/>
          <w:lang w:val="lv-LV"/>
        </w:rPr>
        <w:t xml:space="preserve"> </w:t>
      </w:r>
      <w:r w:rsidRPr="00981CF4" w:rsidR="00920F6F">
        <w:rPr>
          <w:rFonts w:eastAsia="Calibri"/>
          <w:noProof/>
          <w:sz w:val="26"/>
          <w:szCs w:val="26"/>
          <w:lang w:val="lv-LV"/>
        </w:rPr>
        <w:t>1/4</w:t>
      </w:r>
      <w:r w:rsidRPr="00981CF4">
        <w:rPr>
          <w:rFonts w:eastAsia="Calibri"/>
          <w:noProof/>
          <w:sz w:val="26"/>
          <w:szCs w:val="26"/>
          <w:lang w:val="lv-LV"/>
        </w:rPr>
        <w:t xml:space="preserve"> domājamo daļu tika ievietota Rīgas valstspilsētas pašvaldības vietnē \\maiss\DATI\KOPIGIE\Atsavinasanas_izvertesana. Netika saņemt</w:t>
      </w:r>
      <w:r w:rsidRPr="00981CF4">
        <w:rPr>
          <w:rFonts w:eastAsia="Calibri"/>
          <w:noProof/>
          <w:sz w:val="26"/>
          <w:szCs w:val="26"/>
          <w:lang w:val="lv-LV"/>
        </w:rPr>
        <w:t>s neviens Rīgas valstspilsētas pašvaldības iestāžu (struktūrvienību) pieprasījums par Nekustam</w:t>
      </w:r>
      <w:r w:rsidRPr="00981CF4" w:rsidR="009B69D7">
        <w:rPr>
          <w:rFonts w:eastAsia="Calibri"/>
          <w:noProof/>
          <w:sz w:val="26"/>
          <w:szCs w:val="26"/>
          <w:lang w:val="lv-LV"/>
        </w:rPr>
        <w:t>ā</w:t>
      </w:r>
      <w:r w:rsidRPr="00981CF4">
        <w:rPr>
          <w:rFonts w:eastAsia="Calibri"/>
          <w:noProof/>
          <w:sz w:val="26"/>
          <w:szCs w:val="26"/>
          <w:lang w:val="lv-LV"/>
        </w:rPr>
        <w:t xml:space="preserve"> īpašum</w:t>
      </w:r>
      <w:r w:rsidRPr="00981CF4" w:rsidR="009B69D7">
        <w:rPr>
          <w:rFonts w:eastAsia="Calibri"/>
          <w:noProof/>
          <w:sz w:val="26"/>
          <w:szCs w:val="26"/>
          <w:lang w:val="lv-LV"/>
        </w:rPr>
        <w:t>a</w:t>
      </w:r>
      <w:r w:rsidRPr="00981CF4">
        <w:rPr>
          <w:rFonts w:eastAsia="Calibri"/>
          <w:noProof/>
          <w:sz w:val="26"/>
          <w:szCs w:val="26"/>
          <w:lang w:val="lv-LV"/>
        </w:rPr>
        <w:t xml:space="preserve"> nepieciešamību valsts pārvaldes funkciju un uzdevumu veikšanai;</w:t>
      </w:r>
    </w:p>
    <w:p w:rsidR="00D42B04" w:rsidRPr="00981CF4" w:rsidP="00981CF4" w14:paraId="140AE098" w14:textId="2B1F8218">
      <w:pPr>
        <w:tabs>
          <w:tab w:val="left" w:pos="1134"/>
        </w:tabs>
        <w:ind w:firstLine="709"/>
        <w:jc w:val="both"/>
        <w:rPr>
          <w:rFonts w:eastAsia="Calibri"/>
          <w:noProof/>
          <w:sz w:val="26"/>
          <w:szCs w:val="26"/>
          <w:lang w:val="lv-LV"/>
        </w:rPr>
      </w:pPr>
      <w:r w:rsidRPr="00981CF4">
        <w:rPr>
          <w:rFonts w:eastAsia="Calibri"/>
          <w:noProof/>
          <w:sz w:val="26"/>
          <w:szCs w:val="26"/>
          <w:lang w:val="lv-LV"/>
        </w:rPr>
        <w:t>11)</w:t>
      </w:r>
      <w:r w:rsidRPr="00981CF4">
        <w:rPr>
          <w:rFonts w:eastAsia="Calibri"/>
          <w:noProof/>
          <w:sz w:val="26"/>
          <w:szCs w:val="26"/>
          <w:lang w:val="lv-LV"/>
        </w:rPr>
        <w:tab/>
        <w:t xml:space="preserve">Rīgas valstspilsētas pašvaldības Mājokļu un vides departaments kā Nekustamā īpašuma </w:t>
      </w:r>
      <w:r w:rsidRPr="00981CF4" w:rsidR="009B69D7">
        <w:rPr>
          <w:rFonts w:eastAsia="Calibri"/>
          <w:noProof/>
          <w:sz w:val="26"/>
          <w:szCs w:val="26"/>
          <w:lang w:val="lv-LV"/>
        </w:rPr>
        <w:t>1/4</w:t>
      </w:r>
      <w:r w:rsidRPr="00981CF4">
        <w:rPr>
          <w:rFonts w:eastAsia="Calibri"/>
          <w:noProof/>
          <w:sz w:val="26"/>
          <w:szCs w:val="26"/>
          <w:lang w:val="lv-LV"/>
        </w:rPr>
        <w:t xml:space="preserve"> domājamās daļas valdītājs 21.10.2025. vēstulē Nr.</w:t>
      </w:r>
      <w:r w:rsidR="00E9175E">
        <w:rPr>
          <w:rFonts w:eastAsia="Calibri"/>
          <w:noProof/>
          <w:sz w:val="26"/>
          <w:szCs w:val="26"/>
          <w:lang w:val="lv-LV"/>
        </w:rPr>
        <w:t> </w:t>
      </w:r>
      <w:r w:rsidRPr="00981CF4">
        <w:rPr>
          <w:rFonts w:eastAsia="Calibri"/>
          <w:noProof/>
          <w:sz w:val="26"/>
          <w:szCs w:val="26"/>
          <w:lang w:val="lv-LV"/>
        </w:rPr>
        <w:t xml:space="preserve">DMV-25-3630-dv ir izvērtējis iespējamo turpmāko rīcību ar Nekustamā īpašuma </w:t>
      </w:r>
      <w:r w:rsidRPr="00981CF4" w:rsidR="00920F6F">
        <w:rPr>
          <w:rFonts w:eastAsia="Calibri"/>
          <w:noProof/>
          <w:sz w:val="26"/>
          <w:szCs w:val="26"/>
          <w:lang w:val="lv-LV"/>
        </w:rPr>
        <w:t>1/4</w:t>
      </w:r>
      <w:r w:rsidRPr="00981CF4">
        <w:rPr>
          <w:rFonts w:eastAsia="Calibri"/>
          <w:noProof/>
          <w:sz w:val="26"/>
          <w:szCs w:val="26"/>
          <w:lang w:val="lv-LV"/>
        </w:rPr>
        <w:t xml:space="preserve"> domājamo daļu un, ņemot vērā, ka Nekustamā īpašuma </w:t>
      </w:r>
      <w:r w:rsidRPr="00981CF4" w:rsidR="00920F6F">
        <w:rPr>
          <w:rFonts w:eastAsia="Calibri"/>
          <w:noProof/>
          <w:sz w:val="26"/>
          <w:szCs w:val="26"/>
          <w:lang w:val="lv-LV"/>
        </w:rPr>
        <w:t>1/4</w:t>
      </w:r>
      <w:r w:rsidRPr="00981CF4">
        <w:rPr>
          <w:rFonts w:eastAsia="Calibri"/>
          <w:noProof/>
          <w:sz w:val="26"/>
          <w:szCs w:val="26"/>
          <w:lang w:val="lv-LV"/>
        </w:rPr>
        <w:t xml:space="preserve"> domājamā daļa nav nepieciešama pašvaldības funkcijas – palīdzības s</w:t>
      </w:r>
      <w:r w:rsidRPr="00981CF4">
        <w:rPr>
          <w:rFonts w:eastAsia="Calibri"/>
          <w:noProof/>
          <w:sz w:val="26"/>
          <w:szCs w:val="26"/>
          <w:lang w:val="lv-LV"/>
        </w:rPr>
        <w:t>niegšana personām dzīvokļa jautājumu risināšan</w:t>
      </w:r>
      <w:r w:rsidRPr="00981CF4" w:rsidR="00B61B5F">
        <w:rPr>
          <w:rFonts w:eastAsia="Calibri"/>
          <w:noProof/>
          <w:sz w:val="26"/>
          <w:szCs w:val="26"/>
          <w:lang w:val="lv-LV"/>
        </w:rPr>
        <w:t>ā</w:t>
      </w:r>
      <w:r w:rsidRPr="00981CF4">
        <w:rPr>
          <w:rFonts w:eastAsia="Calibri"/>
          <w:noProof/>
          <w:sz w:val="26"/>
          <w:szCs w:val="26"/>
          <w:lang w:val="lv-LV"/>
        </w:rPr>
        <w:t xml:space="preserve"> – nodrošināšanai, atzīst, ka to varētu nodot atsavināšanai;</w:t>
      </w:r>
    </w:p>
    <w:p w:rsidR="00D42B04" w:rsidRPr="00981CF4" w:rsidP="00981CF4" w14:paraId="0056D767" w14:textId="0EB81D49">
      <w:pPr>
        <w:tabs>
          <w:tab w:val="left" w:pos="1134"/>
        </w:tabs>
        <w:ind w:firstLine="709"/>
        <w:jc w:val="both"/>
        <w:rPr>
          <w:rFonts w:eastAsia="Calibri"/>
          <w:noProof/>
          <w:sz w:val="26"/>
          <w:szCs w:val="26"/>
          <w:lang w:val="lv-LV"/>
        </w:rPr>
      </w:pPr>
      <w:r w:rsidRPr="00981CF4">
        <w:rPr>
          <w:rFonts w:eastAsia="Calibri"/>
          <w:noProof/>
          <w:sz w:val="26"/>
          <w:szCs w:val="26"/>
          <w:lang w:val="lv-LV"/>
        </w:rPr>
        <w:t>12)</w:t>
      </w:r>
      <w:r w:rsidRPr="00981CF4">
        <w:rPr>
          <w:rFonts w:eastAsia="Calibri"/>
          <w:noProof/>
          <w:sz w:val="26"/>
          <w:szCs w:val="26"/>
          <w:lang w:val="lv-LV"/>
        </w:rPr>
        <w:tab/>
        <w:t>saskaņā ar Publiskas personas mantas atsavināšanas likuma 3. panta otro daļu publiskas personas mantas atsavināšanas pamatveids ir mantas pārdoš</w:t>
      </w:r>
      <w:r w:rsidRPr="00981CF4">
        <w:rPr>
          <w:rFonts w:eastAsia="Calibri"/>
          <w:noProof/>
          <w:sz w:val="26"/>
          <w:szCs w:val="26"/>
          <w:lang w:val="lv-LV"/>
        </w:rPr>
        <w:t>ana izsolē;</w:t>
      </w:r>
    </w:p>
    <w:p w:rsidR="00D42B04" w:rsidRPr="00981CF4" w:rsidP="00981CF4" w14:paraId="6A2F7971" w14:textId="183D9CE1">
      <w:pPr>
        <w:tabs>
          <w:tab w:val="left" w:pos="1134"/>
        </w:tabs>
        <w:ind w:firstLine="709"/>
        <w:jc w:val="both"/>
        <w:rPr>
          <w:rFonts w:eastAsia="Calibri"/>
          <w:noProof/>
          <w:sz w:val="26"/>
          <w:szCs w:val="26"/>
          <w:lang w:val="lv-LV"/>
        </w:rPr>
      </w:pPr>
      <w:r w:rsidRPr="00981CF4">
        <w:rPr>
          <w:rFonts w:eastAsia="Calibri"/>
          <w:noProof/>
          <w:sz w:val="26"/>
          <w:szCs w:val="26"/>
          <w:lang w:val="lv-LV"/>
        </w:rPr>
        <w:t>13)</w:t>
      </w:r>
      <w:r w:rsidRPr="00981CF4">
        <w:rPr>
          <w:rFonts w:eastAsia="Calibri"/>
          <w:noProof/>
          <w:sz w:val="26"/>
          <w:szCs w:val="26"/>
          <w:lang w:val="lv-LV"/>
        </w:rPr>
        <w:tab/>
      </w:r>
      <w:r w:rsidRPr="00981CF4">
        <w:rPr>
          <w:noProof/>
          <w:sz w:val="26"/>
          <w:szCs w:val="26"/>
          <w:lang w:val="lv-LV"/>
        </w:rPr>
        <w:t>saskaņā ar Publiskas personas mantas atsavināšanas likuma 14.</w:t>
      </w:r>
      <w:r w:rsidRPr="00981CF4" w:rsidR="00FD67E3">
        <w:rPr>
          <w:noProof/>
          <w:sz w:val="26"/>
          <w:szCs w:val="26"/>
          <w:lang w:val="lv-LV"/>
        </w:rPr>
        <w:t> </w:t>
      </w:r>
      <w:r w:rsidRPr="00981CF4">
        <w:rPr>
          <w:noProof/>
          <w:sz w:val="26"/>
          <w:szCs w:val="26"/>
          <w:lang w:val="lv-LV"/>
        </w:rPr>
        <w:t xml:space="preserve">panta otrajā un trešajā daļā noteikto, pārdodot Nekustamā īpašuma </w:t>
      </w:r>
      <w:r w:rsidRPr="00981CF4" w:rsidR="00920F6F">
        <w:rPr>
          <w:noProof/>
          <w:sz w:val="26"/>
          <w:szCs w:val="26"/>
          <w:lang w:val="lv-LV"/>
        </w:rPr>
        <w:t>1/4</w:t>
      </w:r>
      <w:r w:rsidRPr="00981CF4">
        <w:rPr>
          <w:noProof/>
          <w:sz w:val="26"/>
          <w:szCs w:val="26"/>
          <w:lang w:val="lv-LV"/>
        </w:rPr>
        <w:t xml:space="preserve"> domājamo daļu izsolē</w:t>
      </w:r>
      <w:r w:rsidRPr="00981CF4">
        <w:rPr>
          <w:bCs/>
          <w:noProof/>
          <w:sz w:val="26"/>
          <w:szCs w:val="26"/>
          <w:lang w:val="lv-LV"/>
        </w:rPr>
        <w:t>, Nekustamā īpašuma kopīpašniekiem pirmajā izsolē ir pirmpirkuma tiesības par nosacīto c</w:t>
      </w:r>
      <w:r w:rsidRPr="00981CF4">
        <w:rPr>
          <w:bCs/>
          <w:noProof/>
          <w:sz w:val="26"/>
          <w:szCs w:val="26"/>
          <w:lang w:val="lv-LV"/>
        </w:rPr>
        <w:t>enu, savukārt, ja pieteikumu par nekustamā īpašuma pirkšanu noteiktajā termiņā iesniedz vairāki kopīpašnieki, tiek rīkota izsole starp šīm personām.</w:t>
      </w:r>
    </w:p>
    <w:p w:rsidR="00D42B04" w:rsidRPr="00981CF4" w:rsidP="00D42B04" w14:paraId="3A52D68B" w14:textId="7DF491CB">
      <w:pPr>
        <w:tabs>
          <w:tab w:val="left" w:pos="1134"/>
        </w:tabs>
        <w:ind w:firstLine="720"/>
        <w:jc w:val="both"/>
        <w:rPr>
          <w:noProof/>
          <w:sz w:val="26"/>
          <w:szCs w:val="26"/>
          <w:lang w:val="lv-LV"/>
        </w:rPr>
      </w:pPr>
      <w:r w:rsidRPr="00981CF4">
        <w:rPr>
          <w:noProof/>
          <w:sz w:val="26"/>
          <w:szCs w:val="26"/>
          <w:lang w:val="lv-LV"/>
        </w:rPr>
        <w:t xml:space="preserve">Ņemot vērā iepriekš konstatēto, lai Rīgas valstspilsētas pašvaldība izbeigtu kopīpašuma </w:t>
      </w:r>
      <w:r w:rsidRPr="00981CF4">
        <w:rPr>
          <w:noProof/>
          <w:sz w:val="26"/>
          <w:szCs w:val="26"/>
          <w:lang w:val="lv-LV"/>
        </w:rPr>
        <w:t>attiecības, pamatojoties uz Pašvaldību likuma 10. panta pirmās daļas 16. punktu, Publiskas personas mantas atsavināšanas likuma 3. panta pirmās daļas 1. punktu un otro daļu, 4. panta pirmo daļu un ceturtās daļas 7.</w:t>
      </w:r>
      <w:r w:rsidRPr="00981CF4" w:rsidR="00E3246E">
        <w:rPr>
          <w:noProof/>
          <w:sz w:val="26"/>
          <w:szCs w:val="26"/>
          <w:lang w:val="lv-LV"/>
        </w:rPr>
        <w:t> </w:t>
      </w:r>
      <w:r w:rsidRPr="00981CF4">
        <w:rPr>
          <w:noProof/>
          <w:sz w:val="26"/>
          <w:szCs w:val="26"/>
          <w:lang w:val="lv-LV"/>
        </w:rPr>
        <w:t xml:space="preserve">punktu, 5. panta pirmo un piekto daļu un </w:t>
      </w:r>
      <w:r w:rsidRPr="00981CF4">
        <w:rPr>
          <w:noProof/>
          <w:sz w:val="26"/>
          <w:szCs w:val="26"/>
          <w:lang w:val="lv-LV"/>
        </w:rPr>
        <w:t>14.</w:t>
      </w:r>
      <w:r w:rsidRPr="00981CF4" w:rsidR="00E3246E">
        <w:rPr>
          <w:noProof/>
          <w:sz w:val="26"/>
          <w:szCs w:val="26"/>
          <w:lang w:val="lv-LV"/>
        </w:rPr>
        <w:t> </w:t>
      </w:r>
      <w:r w:rsidRPr="00981CF4">
        <w:rPr>
          <w:noProof/>
          <w:sz w:val="26"/>
          <w:szCs w:val="26"/>
          <w:lang w:val="lv-LV"/>
        </w:rPr>
        <w:t>panta otro un trešo daļu, Rīgas dome nolemj:</w:t>
      </w:r>
      <w:r w:rsidRPr="00981CF4">
        <w:rPr>
          <w:noProof/>
          <w:lang w:val="lv-LV"/>
        </w:rPr>
        <w:t xml:space="preserve"> </w:t>
      </w:r>
    </w:p>
    <w:p w:rsidR="00D42B04" w:rsidRPr="00981CF4" w:rsidP="00D42B04" w14:paraId="16FD5AF4" w14:textId="77777777">
      <w:pPr>
        <w:ind w:firstLine="709"/>
        <w:jc w:val="both"/>
        <w:rPr>
          <w:noProof/>
          <w:sz w:val="26"/>
          <w:szCs w:val="26"/>
          <w:lang w:val="lv-LV"/>
        </w:rPr>
      </w:pPr>
    </w:p>
    <w:p w:rsidR="00D42B04" w:rsidRPr="00981CF4" w:rsidP="00D42B04" w14:paraId="10970EEC" w14:textId="2A8A1E0C">
      <w:pPr>
        <w:tabs>
          <w:tab w:val="left" w:pos="709"/>
        </w:tabs>
        <w:ind w:firstLine="720"/>
        <w:jc w:val="both"/>
        <w:rPr>
          <w:noProof/>
          <w:sz w:val="26"/>
          <w:szCs w:val="26"/>
          <w:lang w:val="lv-LV"/>
        </w:rPr>
      </w:pPr>
      <w:r w:rsidRPr="00981CF4">
        <w:rPr>
          <w:noProof/>
          <w:sz w:val="26"/>
          <w:szCs w:val="26"/>
          <w:lang w:val="lv-LV"/>
        </w:rPr>
        <w:t xml:space="preserve">1. </w:t>
      </w:r>
      <w:r w:rsidRPr="00981CF4">
        <w:rPr>
          <w:rFonts w:eastAsia="Calibri"/>
          <w:noProof/>
          <w:sz w:val="26"/>
          <w:szCs w:val="26"/>
          <w:lang w:val="lv-LV"/>
        </w:rPr>
        <w:t>Atsavināt</w:t>
      </w:r>
      <w:r w:rsidRPr="00981CF4">
        <w:rPr>
          <w:noProof/>
          <w:sz w:val="26"/>
          <w:szCs w:val="26"/>
          <w:lang w:val="lv-LV"/>
        </w:rPr>
        <w:t>, pārdodot izsolē, Rīgas valstspilsētas pašvaldības nekustamā īpašum</w:t>
      </w:r>
      <w:bookmarkStart w:id="0" w:name="_Hlk45807999"/>
      <w:r w:rsidRPr="00981CF4">
        <w:rPr>
          <w:noProof/>
          <w:sz w:val="26"/>
          <w:szCs w:val="26"/>
          <w:lang w:val="lv-LV"/>
        </w:rPr>
        <w:t>a Imantas ielā 20, Rīgā (kadastra Nr. 01000800485), kas sastāv no divām dzīvojamām ēkām (kadastra apzīmējumi: 01000800485001</w:t>
      </w:r>
      <w:r w:rsidRPr="00981CF4" w:rsidR="00B61B5F">
        <w:rPr>
          <w:noProof/>
          <w:sz w:val="26"/>
          <w:szCs w:val="26"/>
          <w:lang w:val="lv-LV"/>
        </w:rPr>
        <w:t>;</w:t>
      </w:r>
      <w:r w:rsidRPr="00981CF4">
        <w:rPr>
          <w:noProof/>
          <w:sz w:val="26"/>
          <w:szCs w:val="26"/>
          <w:lang w:val="lv-LV"/>
        </w:rPr>
        <w:t xml:space="preserve"> 01000800485002), divām palīgceltnēm (kadastra apzīmējumi: 01000800485003</w:t>
      </w:r>
      <w:r w:rsidRPr="00981CF4" w:rsidR="00B61B5F">
        <w:rPr>
          <w:noProof/>
          <w:sz w:val="26"/>
          <w:szCs w:val="26"/>
          <w:lang w:val="lv-LV"/>
        </w:rPr>
        <w:t>;</w:t>
      </w:r>
      <w:r w:rsidRPr="00981CF4">
        <w:rPr>
          <w:noProof/>
          <w:sz w:val="26"/>
          <w:szCs w:val="26"/>
          <w:lang w:val="lv-LV"/>
        </w:rPr>
        <w:t xml:space="preserve"> 01000800485004) un zemes vienības (kadastra apzīmējums 01000800485) 748</w:t>
      </w:r>
      <w:r w:rsidR="00E9175E">
        <w:rPr>
          <w:noProof/>
          <w:sz w:val="26"/>
          <w:szCs w:val="26"/>
          <w:lang w:val="lv-LV"/>
        </w:rPr>
        <w:t> </w:t>
      </w:r>
      <w:r w:rsidRPr="00981CF4">
        <w:rPr>
          <w:noProof/>
          <w:sz w:val="26"/>
          <w:szCs w:val="26"/>
          <w:lang w:val="lv-LV"/>
        </w:rPr>
        <w:t>m</w:t>
      </w:r>
      <w:r w:rsidRPr="00981CF4">
        <w:rPr>
          <w:noProof/>
          <w:sz w:val="26"/>
          <w:szCs w:val="26"/>
          <w:vertAlign w:val="superscript"/>
          <w:lang w:val="lv-LV"/>
        </w:rPr>
        <w:t>2</w:t>
      </w:r>
      <w:r w:rsidRPr="00981CF4">
        <w:rPr>
          <w:noProof/>
          <w:sz w:val="26"/>
          <w:szCs w:val="26"/>
          <w:lang w:val="lv-LV"/>
        </w:rPr>
        <w:t xml:space="preserve"> platībā, </w:t>
      </w:r>
      <w:r w:rsidRPr="00981CF4" w:rsidR="00920F6F">
        <w:rPr>
          <w:noProof/>
          <w:sz w:val="26"/>
          <w:szCs w:val="26"/>
          <w:lang w:val="lv-LV"/>
        </w:rPr>
        <w:t>1/4</w:t>
      </w:r>
      <w:r w:rsidRPr="00981CF4" w:rsidR="00FD67E3">
        <w:rPr>
          <w:noProof/>
          <w:sz w:val="26"/>
          <w:szCs w:val="26"/>
          <w:lang w:val="lv-LV"/>
        </w:rPr>
        <w:t xml:space="preserve"> </w:t>
      </w:r>
      <w:r w:rsidRPr="00981CF4">
        <w:rPr>
          <w:noProof/>
          <w:sz w:val="26"/>
          <w:szCs w:val="26"/>
          <w:lang w:val="lv-LV"/>
        </w:rPr>
        <w:t>domājamo daļ</w:t>
      </w:r>
      <w:bookmarkEnd w:id="0"/>
      <w:r w:rsidRPr="00981CF4">
        <w:rPr>
          <w:noProof/>
          <w:sz w:val="26"/>
          <w:szCs w:val="26"/>
          <w:lang w:val="lv-LV"/>
        </w:rPr>
        <w:t>u.</w:t>
      </w:r>
    </w:p>
    <w:p w:rsidR="00D42B04" w:rsidRPr="00981CF4" w:rsidP="00D42B04" w14:paraId="0E2423C4" w14:textId="77777777">
      <w:pPr>
        <w:tabs>
          <w:tab w:val="left" w:pos="709"/>
        </w:tabs>
        <w:ind w:firstLine="720"/>
        <w:jc w:val="both"/>
        <w:rPr>
          <w:noProof/>
          <w:sz w:val="26"/>
          <w:szCs w:val="26"/>
          <w:lang w:val="lv-LV"/>
        </w:rPr>
      </w:pPr>
    </w:p>
    <w:p w:rsidR="00D42B04" w:rsidRPr="00981CF4" w:rsidP="00D42B04" w14:paraId="1B7CDA3E" w14:textId="77777777">
      <w:pPr>
        <w:tabs>
          <w:tab w:val="left" w:pos="709"/>
        </w:tabs>
        <w:ind w:firstLine="720"/>
        <w:jc w:val="both"/>
        <w:rPr>
          <w:noProof/>
          <w:sz w:val="26"/>
          <w:szCs w:val="26"/>
          <w:lang w:val="lv-LV"/>
        </w:rPr>
      </w:pPr>
      <w:r w:rsidRPr="00981CF4">
        <w:rPr>
          <w:noProof/>
          <w:sz w:val="26"/>
          <w:szCs w:val="26"/>
          <w:lang w:val="lv-LV"/>
        </w:rPr>
        <w:t>2. Rīgas valstspilsētas pašvaldības Īpašuma departaments ir atbildīgs par lēm</w:t>
      </w:r>
      <w:r w:rsidRPr="00981CF4">
        <w:rPr>
          <w:noProof/>
          <w:sz w:val="26"/>
          <w:szCs w:val="26"/>
          <w:lang w:val="lv-LV"/>
        </w:rPr>
        <w:t>uma izpildi.</w:t>
      </w:r>
    </w:p>
    <w:p w:rsidR="001A51A6" w:rsidRPr="00981CF4" w:rsidP="001A51A6" w14:paraId="1FDA5E51" w14:textId="460899C4">
      <w:pPr>
        <w:ind w:firstLine="720"/>
        <w:jc w:val="both"/>
        <w:rPr>
          <w:noProof/>
          <w:sz w:val="26"/>
          <w:szCs w:val="26"/>
          <w:lang w:val="lv-LV"/>
        </w:rPr>
      </w:pPr>
    </w:p>
    <w:p w:rsidR="004459E5" w:rsidRPr="00981CF4" w:rsidP="001A51A6" w14:paraId="52FFCAE5" w14:textId="1A555A6F">
      <w:pPr>
        <w:ind w:firstLine="720"/>
        <w:jc w:val="both"/>
        <w:rPr>
          <w:noProof/>
          <w:sz w:val="26"/>
          <w:szCs w:val="26"/>
          <w:lang w:val="lv-LV"/>
        </w:rPr>
      </w:pPr>
    </w:p>
    <w:p w:rsidR="004459E5" w:rsidRPr="00981CF4" w:rsidP="001A51A6" w14:paraId="577B0387" w14:textId="77777777">
      <w:pPr>
        <w:ind w:firstLine="720"/>
        <w:jc w:val="both"/>
        <w:rPr>
          <w:noProof/>
          <w:sz w:val="26"/>
          <w:szCs w:val="26"/>
          <w:lang w:val="lv-LV"/>
        </w:rPr>
      </w:pPr>
    </w:p>
    <w:tbl>
      <w:tblPr>
        <w:tblW w:w="4971" w:type="pct"/>
        <w:tblLayout w:type="fixed"/>
        <w:tblLook w:val="04A0"/>
      </w:tblPr>
      <w:tblGrid>
        <w:gridCol w:w="4735"/>
        <w:gridCol w:w="4678"/>
      </w:tblGrid>
      <w:tr w14:paraId="0442E103" w14:textId="77777777" w:rsidTr="00BE369F">
        <w:tblPrEx>
          <w:tblW w:w="4971" w:type="pct"/>
          <w:tblLayout w:type="fixed"/>
          <w:tblLook w:val="04A0"/>
        </w:tblPrEx>
        <w:tc>
          <w:tcPr>
            <w:tcW w:w="4735" w:type="dxa"/>
            <w:shd w:val="clear" w:color="auto" w:fill="auto"/>
            <w:tcMar>
              <w:left w:w="57" w:type="dxa"/>
              <w:right w:w="57" w:type="dxa"/>
            </w:tcMar>
            <w:vAlign w:val="bottom"/>
          </w:tcPr>
          <w:p w:rsidR="001A51A6" w:rsidRPr="00981CF4" w:rsidP="002C5E34" w14:paraId="1761187A" w14:textId="77777777">
            <w:pPr>
              <w:jc w:val="both"/>
              <w:rPr>
                <w:noProof/>
                <w:sz w:val="26"/>
                <w:szCs w:val="26"/>
                <w:lang w:val="lv-LV"/>
              </w:rPr>
            </w:pPr>
            <w:r w:rsidRPr="00981CF4">
              <w:rPr>
                <w:noProof/>
                <w:sz w:val="26"/>
                <w:szCs w:val="26"/>
                <w:lang w:val="lv-LV"/>
              </w:rPr>
              <w:t>Rīgas domes priekšsēdētājs</w:t>
            </w:r>
          </w:p>
        </w:tc>
        <w:tc>
          <w:tcPr>
            <w:tcW w:w="4678" w:type="dxa"/>
            <w:shd w:val="clear" w:color="auto" w:fill="auto"/>
            <w:tcMar>
              <w:left w:w="57" w:type="dxa"/>
              <w:right w:w="57" w:type="dxa"/>
            </w:tcMar>
            <w:vAlign w:val="bottom"/>
          </w:tcPr>
          <w:p w:rsidR="001A51A6" w:rsidRPr="00981CF4" w:rsidP="002C5E34" w14:paraId="02F4CC00" w14:textId="2F4183BA">
            <w:pPr>
              <w:jc w:val="right"/>
              <w:rPr>
                <w:noProof/>
                <w:sz w:val="26"/>
                <w:szCs w:val="26"/>
                <w:lang w:val="lv-LV"/>
              </w:rPr>
            </w:pPr>
            <w:r w:rsidRPr="00981CF4">
              <w:rPr>
                <w:noProof/>
                <w:sz w:val="26"/>
                <w:szCs w:val="26"/>
                <w:lang w:val="lv-LV"/>
              </w:rPr>
              <w:t>V.</w:t>
            </w:r>
            <w:r>
              <w:rPr>
                <w:noProof/>
                <w:sz w:val="26"/>
                <w:szCs w:val="26"/>
                <w:lang w:val="lv-LV"/>
              </w:rPr>
              <w:t xml:space="preserve"> </w:t>
            </w:r>
            <w:r w:rsidRPr="00981CF4">
              <w:rPr>
                <w:noProof/>
                <w:sz w:val="26"/>
                <w:szCs w:val="26"/>
                <w:lang w:val="lv-LV"/>
              </w:rPr>
              <w:t>Kleinbergs</w:t>
            </w:r>
          </w:p>
        </w:tc>
      </w:tr>
    </w:tbl>
    <w:p w:rsidR="00981CF4" w:rsidRPr="00981CF4" w:rsidP="001A51A6" w14:paraId="3FF24523" w14:textId="77777777">
      <w:pPr>
        <w:tabs>
          <w:tab w:val="left" w:pos="2552"/>
          <w:tab w:val="left" w:pos="3119"/>
          <w:tab w:val="left" w:pos="3686"/>
        </w:tabs>
        <w:rPr>
          <w:noProof/>
          <w:sz w:val="26"/>
          <w:szCs w:val="26"/>
          <w:lang w:val="lv-LV"/>
        </w:rPr>
      </w:pPr>
    </w:p>
    <w:p w:rsidR="00981CF4" w:rsidRPr="00981CF4" w:rsidP="001A51A6" w14:paraId="2CB046CB" w14:textId="77777777">
      <w:pPr>
        <w:tabs>
          <w:tab w:val="left" w:pos="2552"/>
          <w:tab w:val="left" w:pos="3119"/>
          <w:tab w:val="left" w:pos="3686"/>
        </w:tabs>
        <w:rPr>
          <w:noProof/>
          <w:sz w:val="26"/>
          <w:szCs w:val="26"/>
          <w:lang w:val="lv-LV"/>
        </w:rPr>
      </w:pPr>
    </w:p>
    <w:p w:rsidR="001A51A6" w:rsidRPr="00981CF4" w:rsidP="001A51A6" w14:paraId="62951DBE" w14:textId="4C53249C">
      <w:pPr>
        <w:tabs>
          <w:tab w:val="left" w:pos="2552"/>
          <w:tab w:val="left" w:pos="3119"/>
          <w:tab w:val="left" w:pos="3686"/>
        </w:tabs>
        <w:rPr>
          <w:noProof/>
          <w:sz w:val="26"/>
          <w:szCs w:val="26"/>
          <w:lang w:val="lv-LV"/>
        </w:rPr>
      </w:pPr>
      <w:r w:rsidRPr="00981CF4">
        <w:rPr>
          <w:noProof/>
          <w:sz w:val="26"/>
          <w:szCs w:val="26"/>
          <w:lang w:val="lv-LV"/>
        </w:rPr>
        <w:t xml:space="preserve">Miezīte 67105213 </w:t>
      </w:r>
    </w:p>
    <w:p w:rsidR="001A51A6" w:rsidRPr="00981CF4" w:rsidP="001A51A6" w14:paraId="0DA2E5B8" w14:textId="71857D49">
      <w:pPr>
        <w:tabs>
          <w:tab w:val="left" w:pos="2552"/>
          <w:tab w:val="left" w:pos="3119"/>
          <w:tab w:val="left" w:pos="3686"/>
        </w:tabs>
        <w:rPr>
          <w:noProof/>
          <w:sz w:val="26"/>
          <w:szCs w:val="26"/>
          <w:lang w:val="lv-LV"/>
        </w:rPr>
      </w:pPr>
      <w:r w:rsidRPr="00981CF4">
        <w:rPr>
          <w:noProof/>
          <w:sz w:val="26"/>
          <w:szCs w:val="26"/>
          <w:lang w:val="lv-LV"/>
        </w:rPr>
        <w:t xml:space="preserve">Kante 67037388 </w:t>
      </w:r>
    </w:p>
    <w:sectPr w:rsidSect="00D42B04">
      <w:headerReference w:type="default" r:id="rId6"/>
      <w:footerReference w:type="default" r:id="rId7"/>
      <w:headerReference w:type="first" r:id="rId8"/>
      <w:footerReference w:type="first" r:id="rId9"/>
      <w:pgSz w:w="11906" w:h="16838"/>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29DF" w14:paraId="7755A3D8" w14:textId="233693F1">
    <w:pPr>
      <w:pStyle w:val="Footer"/>
      <w:jc w:val="center"/>
    </w:pPr>
  </w:p>
  <w:p w:rsidR="003A29DF" w14:paraId="3C3B92E1" w14:textId="77777777">
    <w:pPr>
      <w:pStyle w:val="Foote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29DF" w:rsidP="00981CF4" w14:paraId="7F785ED1" w14:textId="5063C03D">
    <w:pPr>
      <w:pStyle w:val="Header"/>
      <w:jc w:val="center"/>
    </w:pPr>
    <w:r>
      <w:fldChar w:fldCharType="begin"/>
    </w:r>
    <w:r>
      <w:instrText>PAGE   \* MERGEFORMAT</w:instrText>
    </w:r>
    <w:r>
      <w:fldChar w:fldCharType="separate"/>
    </w:r>
    <w:r>
      <w:rPr>
        <w:lang w:val="lv-LV"/>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A29DF" w14:paraId="12D7546F" w14:textId="4415E3E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CA60018"/>
    <w:multiLevelType w:val="hybridMultilevel"/>
    <w:tmpl w:val="A01A98F8"/>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
    <w:nsid w:val="4ACD59F1"/>
    <w:multiLevelType w:val="hybridMultilevel"/>
    <w:tmpl w:val="593603A8"/>
    <w:lvl w:ilvl="0">
      <w:start w:val="1"/>
      <w:numFmt w:val="decimal"/>
      <w:lvlText w:val="%1)"/>
      <w:lvlJc w:val="left"/>
      <w:pPr>
        <w:ind w:left="9433"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
    <w:nsid w:val="6F0F6AE9"/>
    <w:multiLevelType w:val="hybridMultilevel"/>
    <w:tmpl w:val="7BF4C62E"/>
    <w:lvl w:ilvl="0">
      <w:start w:val="1"/>
      <w:numFmt w:val="lowerLetter"/>
      <w:lvlText w:val="%1)"/>
      <w:lvlJc w:val="left"/>
      <w:pPr>
        <w:ind w:left="144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3"/>
  </w:num>
  <w:num w:numId="2" w16cid:durableId="263534543">
    <w:abstractNumId w:val="1"/>
  </w:num>
  <w:num w:numId="3" w16cid:durableId="1292829013">
    <w:abstractNumId w:val="0"/>
  </w:num>
  <w:num w:numId="4" w16cid:durableId="2032564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25BA2"/>
    <w:rsid w:val="00035626"/>
    <w:rsid w:val="00050CB7"/>
    <w:rsid w:val="00054F3E"/>
    <w:rsid w:val="00071DFA"/>
    <w:rsid w:val="0008766E"/>
    <w:rsid w:val="00092ACF"/>
    <w:rsid w:val="00094A63"/>
    <w:rsid w:val="0009677F"/>
    <w:rsid w:val="000A50D7"/>
    <w:rsid w:val="000B1725"/>
    <w:rsid w:val="000C5D7F"/>
    <w:rsid w:val="000D3074"/>
    <w:rsid w:val="000E51E5"/>
    <w:rsid w:val="00100206"/>
    <w:rsid w:val="00112951"/>
    <w:rsid w:val="0013260F"/>
    <w:rsid w:val="00134860"/>
    <w:rsid w:val="00142D3C"/>
    <w:rsid w:val="00151A68"/>
    <w:rsid w:val="00155195"/>
    <w:rsid w:val="00194616"/>
    <w:rsid w:val="001A51A6"/>
    <w:rsid w:val="001A52E3"/>
    <w:rsid w:val="001C0413"/>
    <w:rsid w:val="001C731E"/>
    <w:rsid w:val="001C76CF"/>
    <w:rsid w:val="001D6253"/>
    <w:rsid w:val="001F4D13"/>
    <w:rsid w:val="002001A1"/>
    <w:rsid w:val="00204AED"/>
    <w:rsid w:val="0021183B"/>
    <w:rsid w:val="00212554"/>
    <w:rsid w:val="0021327C"/>
    <w:rsid w:val="00213B97"/>
    <w:rsid w:val="00214873"/>
    <w:rsid w:val="00222125"/>
    <w:rsid w:val="0022774F"/>
    <w:rsid w:val="00240D8E"/>
    <w:rsid w:val="00241266"/>
    <w:rsid w:val="0024130E"/>
    <w:rsid w:val="00242DDF"/>
    <w:rsid w:val="00253F9A"/>
    <w:rsid w:val="002545A2"/>
    <w:rsid w:val="002610CD"/>
    <w:rsid w:val="002737A4"/>
    <w:rsid w:val="002755FA"/>
    <w:rsid w:val="002825E6"/>
    <w:rsid w:val="002877DE"/>
    <w:rsid w:val="002A7DDC"/>
    <w:rsid w:val="002C569E"/>
    <w:rsid w:val="002C5E34"/>
    <w:rsid w:val="00300EB6"/>
    <w:rsid w:val="003016DA"/>
    <w:rsid w:val="0031240A"/>
    <w:rsid w:val="003177A3"/>
    <w:rsid w:val="0033055C"/>
    <w:rsid w:val="00335203"/>
    <w:rsid w:val="00340C39"/>
    <w:rsid w:val="00342F44"/>
    <w:rsid w:val="00361984"/>
    <w:rsid w:val="00390A97"/>
    <w:rsid w:val="003A29DF"/>
    <w:rsid w:val="003A2A04"/>
    <w:rsid w:val="003A6BB2"/>
    <w:rsid w:val="003C0DAE"/>
    <w:rsid w:val="003C6416"/>
    <w:rsid w:val="003D1AF5"/>
    <w:rsid w:val="003E1574"/>
    <w:rsid w:val="00410A08"/>
    <w:rsid w:val="00437D44"/>
    <w:rsid w:val="004459E5"/>
    <w:rsid w:val="00480549"/>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23AE5"/>
    <w:rsid w:val="00535607"/>
    <w:rsid w:val="00536A03"/>
    <w:rsid w:val="00546643"/>
    <w:rsid w:val="0054721F"/>
    <w:rsid w:val="0056202D"/>
    <w:rsid w:val="00562D5D"/>
    <w:rsid w:val="00565AB3"/>
    <w:rsid w:val="00593495"/>
    <w:rsid w:val="005A0C78"/>
    <w:rsid w:val="005A5190"/>
    <w:rsid w:val="005B17C3"/>
    <w:rsid w:val="005B4944"/>
    <w:rsid w:val="005F19A7"/>
    <w:rsid w:val="005F431D"/>
    <w:rsid w:val="005F4A17"/>
    <w:rsid w:val="00616AEF"/>
    <w:rsid w:val="00626687"/>
    <w:rsid w:val="0064281A"/>
    <w:rsid w:val="00655879"/>
    <w:rsid w:val="00670E5F"/>
    <w:rsid w:val="00671F14"/>
    <w:rsid w:val="00676B33"/>
    <w:rsid w:val="0068008E"/>
    <w:rsid w:val="006A2DC7"/>
    <w:rsid w:val="006A374C"/>
    <w:rsid w:val="006A4E55"/>
    <w:rsid w:val="006B2DC4"/>
    <w:rsid w:val="006B46EC"/>
    <w:rsid w:val="006C7A42"/>
    <w:rsid w:val="006D5F8E"/>
    <w:rsid w:val="006D67E0"/>
    <w:rsid w:val="006E4C9B"/>
    <w:rsid w:val="006F4E04"/>
    <w:rsid w:val="00702070"/>
    <w:rsid w:val="007113AE"/>
    <w:rsid w:val="00711605"/>
    <w:rsid w:val="007312E5"/>
    <w:rsid w:val="007434A8"/>
    <w:rsid w:val="0075016C"/>
    <w:rsid w:val="0077210F"/>
    <w:rsid w:val="0079582E"/>
    <w:rsid w:val="007A3EB5"/>
    <w:rsid w:val="007B11FE"/>
    <w:rsid w:val="007B3C10"/>
    <w:rsid w:val="007B4D9C"/>
    <w:rsid w:val="007D5BD7"/>
    <w:rsid w:val="007D6E66"/>
    <w:rsid w:val="007E3C69"/>
    <w:rsid w:val="007F1E6A"/>
    <w:rsid w:val="007F38D3"/>
    <w:rsid w:val="007F3FD2"/>
    <w:rsid w:val="00806AF2"/>
    <w:rsid w:val="00833DE5"/>
    <w:rsid w:val="00855384"/>
    <w:rsid w:val="0086043D"/>
    <w:rsid w:val="00870A70"/>
    <w:rsid w:val="00875961"/>
    <w:rsid w:val="00875976"/>
    <w:rsid w:val="00877EFD"/>
    <w:rsid w:val="00887179"/>
    <w:rsid w:val="008923D0"/>
    <w:rsid w:val="008938FE"/>
    <w:rsid w:val="008A29F0"/>
    <w:rsid w:val="008B43EC"/>
    <w:rsid w:val="008B57C7"/>
    <w:rsid w:val="008B739A"/>
    <w:rsid w:val="008C2D41"/>
    <w:rsid w:val="008D42E2"/>
    <w:rsid w:val="008F07C4"/>
    <w:rsid w:val="0090625D"/>
    <w:rsid w:val="00907B74"/>
    <w:rsid w:val="00911845"/>
    <w:rsid w:val="00916F6D"/>
    <w:rsid w:val="009206E6"/>
    <w:rsid w:val="00920F6F"/>
    <w:rsid w:val="009332CC"/>
    <w:rsid w:val="00951E4F"/>
    <w:rsid w:val="00960DC7"/>
    <w:rsid w:val="00966A27"/>
    <w:rsid w:val="009740F5"/>
    <w:rsid w:val="00975B42"/>
    <w:rsid w:val="00981CF4"/>
    <w:rsid w:val="00994EC5"/>
    <w:rsid w:val="009A5F45"/>
    <w:rsid w:val="009B3B19"/>
    <w:rsid w:val="009B69D7"/>
    <w:rsid w:val="009E684E"/>
    <w:rsid w:val="009F2333"/>
    <w:rsid w:val="009F3FF4"/>
    <w:rsid w:val="00A2394C"/>
    <w:rsid w:val="00A248BD"/>
    <w:rsid w:val="00A254B5"/>
    <w:rsid w:val="00A35778"/>
    <w:rsid w:val="00A35D61"/>
    <w:rsid w:val="00A40198"/>
    <w:rsid w:val="00A46871"/>
    <w:rsid w:val="00A55BE7"/>
    <w:rsid w:val="00A74718"/>
    <w:rsid w:val="00A92528"/>
    <w:rsid w:val="00AD48C3"/>
    <w:rsid w:val="00AD7EA1"/>
    <w:rsid w:val="00AE0311"/>
    <w:rsid w:val="00AE6F9F"/>
    <w:rsid w:val="00AE7FF1"/>
    <w:rsid w:val="00AF3194"/>
    <w:rsid w:val="00B16624"/>
    <w:rsid w:val="00B25244"/>
    <w:rsid w:val="00B311E9"/>
    <w:rsid w:val="00B32D0B"/>
    <w:rsid w:val="00B40E11"/>
    <w:rsid w:val="00B4100C"/>
    <w:rsid w:val="00B61046"/>
    <w:rsid w:val="00B61B5F"/>
    <w:rsid w:val="00B676AE"/>
    <w:rsid w:val="00B80920"/>
    <w:rsid w:val="00B962DE"/>
    <w:rsid w:val="00BA593F"/>
    <w:rsid w:val="00BA6AAC"/>
    <w:rsid w:val="00BA7C15"/>
    <w:rsid w:val="00BB613D"/>
    <w:rsid w:val="00BC2CD6"/>
    <w:rsid w:val="00BE369F"/>
    <w:rsid w:val="00C02AEF"/>
    <w:rsid w:val="00C12113"/>
    <w:rsid w:val="00C2204C"/>
    <w:rsid w:val="00C25BF2"/>
    <w:rsid w:val="00C26321"/>
    <w:rsid w:val="00C31D5D"/>
    <w:rsid w:val="00C4676F"/>
    <w:rsid w:val="00C559AE"/>
    <w:rsid w:val="00C5673F"/>
    <w:rsid w:val="00C6172C"/>
    <w:rsid w:val="00C65561"/>
    <w:rsid w:val="00C84450"/>
    <w:rsid w:val="00C90512"/>
    <w:rsid w:val="00CA1631"/>
    <w:rsid w:val="00CC016C"/>
    <w:rsid w:val="00CD4ACD"/>
    <w:rsid w:val="00CD5A46"/>
    <w:rsid w:val="00CE16CA"/>
    <w:rsid w:val="00CF5869"/>
    <w:rsid w:val="00CF6E8F"/>
    <w:rsid w:val="00D02941"/>
    <w:rsid w:val="00D24C35"/>
    <w:rsid w:val="00D257A8"/>
    <w:rsid w:val="00D26FB3"/>
    <w:rsid w:val="00D408A2"/>
    <w:rsid w:val="00D42B04"/>
    <w:rsid w:val="00D43964"/>
    <w:rsid w:val="00D516B2"/>
    <w:rsid w:val="00D5574F"/>
    <w:rsid w:val="00D81507"/>
    <w:rsid w:val="00DA6A5A"/>
    <w:rsid w:val="00DC6A2D"/>
    <w:rsid w:val="00DD04A3"/>
    <w:rsid w:val="00E0576E"/>
    <w:rsid w:val="00E12238"/>
    <w:rsid w:val="00E122DA"/>
    <w:rsid w:val="00E3246E"/>
    <w:rsid w:val="00E32D88"/>
    <w:rsid w:val="00E54FA2"/>
    <w:rsid w:val="00E65690"/>
    <w:rsid w:val="00E7115C"/>
    <w:rsid w:val="00E9175E"/>
    <w:rsid w:val="00EA183D"/>
    <w:rsid w:val="00EB04D0"/>
    <w:rsid w:val="00EB1F7D"/>
    <w:rsid w:val="00EC1609"/>
    <w:rsid w:val="00ED12D1"/>
    <w:rsid w:val="00ED267B"/>
    <w:rsid w:val="00ED3E17"/>
    <w:rsid w:val="00EE2F37"/>
    <w:rsid w:val="00EE38FC"/>
    <w:rsid w:val="00EE3DEA"/>
    <w:rsid w:val="00EE65CE"/>
    <w:rsid w:val="00EE7436"/>
    <w:rsid w:val="00F007E6"/>
    <w:rsid w:val="00F32CAB"/>
    <w:rsid w:val="00F449E7"/>
    <w:rsid w:val="00F45DA1"/>
    <w:rsid w:val="00F55FEB"/>
    <w:rsid w:val="00F75D4F"/>
    <w:rsid w:val="00F75F41"/>
    <w:rsid w:val="00F90BB7"/>
    <w:rsid w:val="00FA18E6"/>
    <w:rsid w:val="00FA19FC"/>
    <w:rsid w:val="00FA24B9"/>
    <w:rsid w:val="00FB0581"/>
    <w:rsid w:val="00FB4614"/>
    <w:rsid w:val="00FC6970"/>
    <w:rsid w:val="00FD048D"/>
    <w:rsid w:val="00FD5B43"/>
    <w:rsid w:val="00FD67E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link w:val="KjeneRakstz"/>
    <w:uiPriority w:val="99"/>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2877DE"/>
    <w:rPr>
      <w:sz w:val="24"/>
      <w:szCs w:val="24"/>
      <w:lang w:val="en-US" w:eastAsia="en-US"/>
    </w:rPr>
  </w:style>
  <w:style w:type="character" w:customStyle="1" w:styleId="GalveneRakstz">
    <w:name w:val="Galvene Rakstz."/>
    <w:link w:val="Header"/>
    <w:uiPriority w:val="99"/>
    <w:rsid w:val="003A29DF"/>
    <w:rPr>
      <w:sz w:val="24"/>
      <w:szCs w:val="24"/>
      <w:lang w:val="en-US" w:eastAsia="en-US"/>
    </w:rPr>
  </w:style>
  <w:style w:type="character" w:customStyle="1" w:styleId="KjeneRakstz">
    <w:name w:val="Kājene Rakstz."/>
    <w:link w:val="Footer"/>
    <w:uiPriority w:val="99"/>
    <w:rsid w:val="003A29D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Pages>
  <Words>4337</Words>
  <Characters>2473</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26</cp:revision>
  <cp:lastPrinted>2008-02-21T11:46:00Z</cp:lastPrinted>
  <dcterms:created xsi:type="dcterms:W3CDTF">2024-10-16T05:26:00Z</dcterms:created>
  <dcterms:modified xsi:type="dcterms:W3CDTF">2026-05-21T08:07:00Z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