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6pt;height:63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RD-26-853-lē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06D7D0D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91.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31142F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31142F" w:rsidRPr="009206E6" w:rsidP="00814378" w14:paraId="11D371F6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814378" w14:paraId="2583570B" w14:textId="4E516BA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01.07.2025. lēmumā Nr.</w:t>
      </w:r>
      <w:r w:rsidR="0075368D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RD-25-4-lē “Par Rīgas domes komiteju ievēlēšanu”</w:t>
      </w:r>
    </w:p>
    <w:p w:rsidR="0050521A" w:rsidP="0031142F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1142F" w:rsidP="0031142F" w14:paraId="117327A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C344BB" w:rsidP="00607AAE" w14:paraId="200AC097" w14:textId="249BC19B">
      <w:pPr>
        <w:tabs>
          <w:tab w:val="left" w:pos="1418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Pamatojoties uz Pašvaldību likuma 14. panta otro un trešo daļu un 15. panta otro daļu, ņemot vērā Rīgas domes frakcijas “Stabilitātei!”</w:t>
      </w:r>
      <w:r w:rsidR="00866FD2">
        <w:rPr>
          <w:noProof/>
          <w:sz w:val="26"/>
          <w:szCs w:val="26"/>
          <w:lang w:val="lv-LV"/>
        </w:rPr>
        <w:t xml:space="preserve"> deputāta A.</w:t>
      </w:r>
      <w:r w:rsidR="0000366E">
        <w:rPr>
          <w:noProof/>
          <w:lang w:val="lv-LV"/>
        </w:rPr>
        <w:t> </w:t>
      </w:r>
      <w:r w:rsidR="00866FD2">
        <w:rPr>
          <w:noProof/>
          <w:sz w:val="26"/>
          <w:szCs w:val="26"/>
          <w:lang w:val="lv-LV"/>
        </w:rPr>
        <w:t>Kozlova 08.06.2026.</w:t>
      </w:r>
      <w:r w:rsidR="00CF0FA4">
        <w:rPr>
          <w:noProof/>
          <w:sz w:val="26"/>
          <w:szCs w:val="26"/>
          <w:lang w:val="lv-LV"/>
        </w:rPr>
        <w:t xml:space="preserve"> </w:t>
      </w:r>
      <w:r w:rsidR="00866FD2">
        <w:rPr>
          <w:noProof/>
          <w:sz w:val="26"/>
          <w:szCs w:val="26"/>
          <w:lang w:val="lv-LV"/>
        </w:rPr>
        <w:t>iesniegumu (</w:t>
      </w:r>
      <w:r>
        <w:rPr>
          <w:noProof/>
          <w:sz w:val="26"/>
          <w:szCs w:val="26"/>
          <w:lang w:val="lv-LV"/>
        </w:rPr>
        <w:t>Rīgas valstspilsētas pašvaldībā</w:t>
      </w:r>
      <w:r w:rsidR="00866FD2">
        <w:rPr>
          <w:noProof/>
          <w:sz w:val="26"/>
          <w:szCs w:val="26"/>
          <w:lang w:val="lv-LV"/>
        </w:rPr>
        <w:t xml:space="preserve"> </w:t>
      </w:r>
      <w:r w:rsidR="0000366E">
        <w:rPr>
          <w:noProof/>
          <w:sz w:val="26"/>
          <w:szCs w:val="26"/>
          <w:lang w:val="lv-LV"/>
        </w:rPr>
        <w:t xml:space="preserve">reģistrēts </w:t>
      </w:r>
      <w:r w:rsidR="00866FD2">
        <w:rPr>
          <w:noProof/>
          <w:sz w:val="26"/>
          <w:szCs w:val="26"/>
          <w:lang w:val="lv-LV"/>
        </w:rPr>
        <w:t>09</w:t>
      </w:r>
      <w:r>
        <w:rPr>
          <w:noProof/>
          <w:sz w:val="26"/>
          <w:szCs w:val="26"/>
          <w:lang w:val="lv-LV"/>
        </w:rPr>
        <w:t>.06.2026. ar Nr. RDD-26-</w:t>
      </w:r>
      <w:r w:rsidR="00866FD2">
        <w:rPr>
          <w:noProof/>
          <w:sz w:val="26"/>
          <w:szCs w:val="26"/>
          <w:lang w:val="lv-LV"/>
        </w:rPr>
        <w:t>10</w:t>
      </w:r>
      <w:r>
        <w:rPr>
          <w:noProof/>
          <w:sz w:val="26"/>
          <w:szCs w:val="26"/>
          <w:lang w:val="lv-LV"/>
        </w:rPr>
        <w:t>-</w:t>
      </w:r>
      <w:r w:rsidR="00866FD2">
        <w:rPr>
          <w:noProof/>
          <w:sz w:val="26"/>
          <w:szCs w:val="26"/>
          <w:lang w:val="lv-LV"/>
        </w:rPr>
        <w:t>pi)</w:t>
      </w:r>
      <w:r>
        <w:rPr>
          <w:noProof/>
          <w:sz w:val="26"/>
          <w:szCs w:val="26"/>
          <w:lang w:val="lv-LV"/>
        </w:rPr>
        <w:t>, Rīgas dome nolemj:</w:t>
      </w:r>
    </w:p>
    <w:p w:rsidR="00C344BB" w:rsidP="00607AAE" w14:paraId="578B13BB" w14:textId="4502CE13">
      <w:pPr>
        <w:ind w:firstLine="720"/>
        <w:jc w:val="both"/>
        <w:rPr>
          <w:noProof/>
          <w:sz w:val="26"/>
          <w:szCs w:val="26"/>
          <w:lang w:val="lv-LV"/>
        </w:rPr>
      </w:pPr>
    </w:p>
    <w:p w:rsidR="00BE6EFF" w:rsidP="00607AAE" w14:paraId="623DFF13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 Izdarīt Rīgas domes 01.07.2025. lēmumā Nr. RD-25-4-lē “Par Rīgas domes komiteju ievēlēšanu” šādus grozījumus:</w:t>
      </w:r>
    </w:p>
    <w:p w:rsidR="00BE6EFF" w:rsidP="00607AAE" w14:paraId="7F6F548B" w14:textId="065F2C48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1.1. svītrot 2. punktā vārdus “Aleksejs Rosļikovs Politiskā partija “Stabilitātei!””;</w:t>
      </w:r>
    </w:p>
    <w:p w:rsidR="00BE6EFF" w:rsidP="00607AAE" w14:paraId="6D0B44C4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1.2. ievēlēt Andreju Kozlovu Rīgas domes Finanšu un administrācijas lietu komitejas sastāvā, papildinot 2. punktu ar vārdiem “Andrejs Kozlovs Politiskā partija “Stabilitātei!””;</w:t>
      </w:r>
    </w:p>
    <w:p w:rsidR="00BE6EFF" w:rsidRPr="00866FD2" w:rsidP="00607AAE" w14:paraId="6459FF2C" w14:textId="360728E2">
      <w:pPr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1.3. aiz</w:t>
      </w:r>
      <w:r>
        <w:rPr>
          <w:noProof/>
          <w:sz w:val="26"/>
          <w:szCs w:val="26"/>
          <w:lang w:val="lv-LV"/>
        </w:rPr>
        <w:t>stāt</w:t>
      </w:r>
      <w:r w:rsidRPr="00866FD2">
        <w:rPr>
          <w:noProof/>
          <w:sz w:val="26"/>
          <w:szCs w:val="26"/>
          <w:lang w:val="lv-LV"/>
        </w:rPr>
        <w:t xml:space="preserve"> 3.</w:t>
      </w:r>
      <w:r w:rsidR="0000366E">
        <w:rPr>
          <w:noProof/>
          <w:sz w:val="26"/>
          <w:szCs w:val="26"/>
          <w:lang w:val="lv-LV"/>
        </w:rPr>
        <w:t> </w:t>
      </w:r>
      <w:r w:rsidRPr="00866FD2">
        <w:rPr>
          <w:noProof/>
          <w:sz w:val="26"/>
          <w:szCs w:val="26"/>
          <w:lang w:val="lv-LV"/>
        </w:rPr>
        <w:t>punktā vārdus “Rīgas domes Izglītības, kultūras un sporta komiteja” ar vārdiem “Rīgas domes Izglītības, kultūras, sporta un jaunatnes komiteja”;</w:t>
      </w:r>
    </w:p>
    <w:p w:rsidR="00BE6EFF" w:rsidRPr="00866FD2" w:rsidP="00607AAE" w14:paraId="6B9F3172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1.4. svītrot 5. punktā vārdus “Aleksejs Rosļikovs Politiskā partija “Stabilitātei!””;</w:t>
      </w:r>
    </w:p>
    <w:p w:rsidR="00BE6EFF" w:rsidRPr="00866FD2" w:rsidP="00607AAE" w14:paraId="5538C2EC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1.5. ievēlēt Andreju Kozlovu Rīgas domes Pilsētas attīstības komitejas sastāvā, papildinot 5. punktu ar vārdiem “Andrejs Kozlovs Politiskā partija “Stabilitātei!””;</w:t>
      </w:r>
    </w:p>
    <w:p w:rsidR="00BE6EFF" w:rsidRPr="00866FD2" w:rsidP="00607AAE" w14:paraId="7D9AAFC6" w14:textId="79BE9467">
      <w:pPr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1.6. aiz</w:t>
      </w:r>
      <w:r>
        <w:rPr>
          <w:noProof/>
          <w:sz w:val="26"/>
          <w:szCs w:val="26"/>
          <w:lang w:val="lv-LV"/>
        </w:rPr>
        <w:t>stāt</w:t>
      </w:r>
      <w:r w:rsidRPr="00866FD2">
        <w:rPr>
          <w:noProof/>
          <w:sz w:val="26"/>
          <w:szCs w:val="26"/>
          <w:lang w:val="lv-LV"/>
        </w:rPr>
        <w:t xml:space="preserve"> 7.</w:t>
      </w:r>
      <w:r w:rsidR="0000366E">
        <w:rPr>
          <w:noProof/>
          <w:sz w:val="26"/>
          <w:szCs w:val="26"/>
          <w:lang w:val="lv-LV"/>
        </w:rPr>
        <w:t> </w:t>
      </w:r>
      <w:r w:rsidRPr="00866FD2">
        <w:rPr>
          <w:noProof/>
          <w:sz w:val="26"/>
          <w:szCs w:val="26"/>
          <w:lang w:val="lv-LV"/>
        </w:rPr>
        <w:t>punktā vārdus “Rīgas domes Satiksmes un transporta lietu komiteja” ar vārdiem “Rīgas domes Ārtelpas un mobilitātes komiteja”’.</w:t>
      </w:r>
    </w:p>
    <w:p w:rsidR="00BE6EFF" w:rsidRPr="00866FD2" w:rsidP="00607AAE" w14:paraId="3256292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E6EFF" w:rsidRPr="007E7246" w:rsidP="00814378" w14:paraId="2E769311" w14:textId="18A0EC5F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2. Lēmuma 1.3. un 1.6.</w:t>
      </w:r>
      <w:r>
        <w:rPr>
          <w:noProof/>
          <w:sz w:val="26"/>
          <w:szCs w:val="26"/>
          <w:lang w:val="lv-LV"/>
        </w:rPr>
        <w:t> </w:t>
      </w:r>
      <w:r w:rsidRPr="00866FD2">
        <w:rPr>
          <w:noProof/>
          <w:sz w:val="26"/>
          <w:szCs w:val="26"/>
          <w:lang w:val="lv-LV"/>
        </w:rPr>
        <w:t>apakšpunkt</w:t>
      </w:r>
      <w:r>
        <w:rPr>
          <w:noProof/>
          <w:sz w:val="26"/>
          <w:szCs w:val="26"/>
          <w:lang w:val="lv-LV"/>
        </w:rPr>
        <w:t>s</w:t>
      </w:r>
      <w:r w:rsidRPr="00866FD2">
        <w:rPr>
          <w:noProof/>
          <w:sz w:val="26"/>
          <w:szCs w:val="26"/>
          <w:lang w:val="lv-LV"/>
        </w:rPr>
        <w:t xml:space="preserve"> stājas spēkā vienlaikus ar Rīgas domes </w:t>
      </w:r>
      <w:r w:rsidR="00E52727">
        <w:rPr>
          <w:noProof/>
          <w:sz w:val="26"/>
          <w:szCs w:val="26"/>
          <w:lang w:val="lv-LV"/>
        </w:rPr>
        <w:br/>
      </w:r>
      <w:r w:rsidRPr="00866FD2">
        <w:rPr>
          <w:noProof/>
          <w:sz w:val="26"/>
          <w:szCs w:val="26"/>
          <w:lang w:val="lv-LV"/>
        </w:rPr>
        <w:t>2026.</w:t>
      </w:r>
      <w:r w:rsidR="0000366E">
        <w:rPr>
          <w:noProof/>
          <w:sz w:val="26"/>
          <w:szCs w:val="26"/>
          <w:lang w:val="lv-LV"/>
        </w:rPr>
        <w:t xml:space="preserve"> </w:t>
      </w:r>
      <w:r w:rsidR="00E52727">
        <w:rPr>
          <w:noProof/>
          <w:sz w:val="26"/>
          <w:szCs w:val="26"/>
          <w:lang w:val="lv-LV"/>
        </w:rPr>
        <w:t xml:space="preserve">gada 10. jūnija </w:t>
      </w:r>
      <w:r w:rsidRPr="00866FD2">
        <w:rPr>
          <w:noProof/>
          <w:sz w:val="26"/>
          <w:szCs w:val="26"/>
          <w:lang w:val="lv-LV"/>
        </w:rPr>
        <w:t>saistošajiem noteikumiem Nr.</w:t>
      </w:r>
      <w:r>
        <w:rPr>
          <w:noProof/>
          <w:sz w:val="26"/>
          <w:szCs w:val="26"/>
          <w:lang w:val="lv-LV"/>
        </w:rPr>
        <w:t> </w:t>
      </w:r>
      <w:r w:rsidRPr="00866FD2">
        <w:rPr>
          <w:noProof/>
          <w:sz w:val="26"/>
          <w:szCs w:val="26"/>
          <w:lang w:val="lv-LV"/>
        </w:rPr>
        <w:t>RD-26-</w:t>
      </w:r>
      <w:r w:rsidR="00E52727">
        <w:rPr>
          <w:noProof/>
          <w:sz w:val="26"/>
          <w:szCs w:val="26"/>
          <w:lang w:val="lv-LV"/>
        </w:rPr>
        <w:t>48</w:t>
      </w:r>
      <w:r w:rsidRPr="00866FD2">
        <w:rPr>
          <w:noProof/>
          <w:sz w:val="26"/>
          <w:szCs w:val="26"/>
          <w:lang w:val="lv-LV"/>
        </w:rPr>
        <w:t>-sn “Grozījumi Rīgas domes 2023. gada 30. augusta saistošajos noteikumos Nr. RD-23-235-sn “Rīgas valstspilsētas pašvaldības nolikums””.</w:t>
      </w:r>
    </w:p>
    <w:p w:rsidR="00C344BB" w:rsidP="00C344BB" w14:paraId="62A1ABFE" w14:textId="3BAC18F6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90438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20746AD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B61046" w:rsidRPr="00593495" w:rsidP="00A70429" w14:paraId="068AE699" w14:textId="4EDFFB69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Erdmane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67026058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366E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436BF"/>
    <w:rsid w:val="002610CD"/>
    <w:rsid w:val="002737A4"/>
    <w:rsid w:val="002755FA"/>
    <w:rsid w:val="002825E6"/>
    <w:rsid w:val="002C52FF"/>
    <w:rsid w:val="002C569E"/>
    <w:rsid w:val="002C5E34"/>
    <w:rsid w:val="00300EB6"/>
    <w:rsid w:val="003016DA"/>
    <w:rsid w:val="0031142F"/>
    <w:rsid w:val="003177A3"/>
    <w:rsid w:val="0033055C"/>
    <w:rsid w:val="00335203"/>
    <w:rsid w:val="00340C39"/>
    <w:rsid w:val="00342F44"/>
    <w:rsid w:val="00361984"/>
    <w:rsid w:val="00390438"/>
    <w:rsid w:val="003C0DAE"/>
    <w:rsid w:val="003C6416"/>
    <w:rsid w:val="003D1AF5"/>
    <w:rsid w:val="003E1574"/>
    <w:rsid w:val="00410A08"/>
    <w:rsid w:val="00430032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57FB2"/>
    <w:rsid w:val="0056202D"/>
    <w:rsid w:val="00562D5D"/>
    <w:rsid w:val="00565AB3"/>
    <w:rsid w:val="00580C9F"/>
    <w:rsid w:val="00593495"/>
    <w:rsid w:val="005A5190"/>
    <w:rsid w:val="005B17C3"/>
    <w:rsid w:val="005B7CDB"/>
    <w:rsid w:val="005F19A7"/>
    <w:rsid w:val="005F431D"/>
    <w:rsid w:val="005F4A17"/>
    <w:rsid w:val="00607AAE"/>
    <w:rsid w:val="0064281A"/>
    <w:rsid w:val="00671F14"/>
    <w:rsid w:val="00676B33"/>
    <w:rsid w:val="0068008E"/>
    <w:rsid w:val="00684252"/>
    <w:rsid w:val="006A2DC7"/>
    <w:rsid w:val="006A374C"/>
    <w:rsid w:val="006B46EC"/>
    <w:rsid w:val="006C2BA7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5368D"/>
    <w:rsid w:val="0077210F"/>
    <w:rsid w:val="0079582E"/>
    <w:rsid w:val="007A5404"/>
    <w:rsid w:val="007B1965"/>
    <w:rsid w:val="007B3C10"/>
    <w:rsid w:val="007B4D9C"/>
    <w:rsid w:val="007D5BD7"/>
    <w:rsid w:val="007D6E66"/>
    <w:rsid w:val="007E1E6E"/>
    <w:rsid w:val="007E3C69"/>
    <w:rsid w:val="007E7246"/>
    <w:rsid w:val="007F1E6A"/>
    <w:rsid w:val="00806AF2"/>
    <w:rsid w:val="00814378"/>
    <w:rsid w:val="00833DE5"/>
    <w:rsid w:val="00855384"/>
    <w:rsid w:val="00866FD2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164E"/>
    <w:rsid w:val="0090625D"/>
    <w:rsid w:val="00907B74"/>
    <w:rsid w:val="00911845"/>
    <w:rsid w:val="00916F6D"/>
    <w:rsid w:val="009206E6"/>
    <w:rsid w:val="009332CC"/>
    <w:rsid w:val="00951E4F"/>
    <w:rsid w:val="00966A27"/>
    <w:rsid w:val="009670AC"/>
    <w:rsid w:val="009740F5"/>
    <w:rsid w:val="00975B42"/>
    <w:rsid w:val="009B3B19"/>
    <w:rsid w:val="009E7727"/>
    <w:rsid w:val="00A2394C"/>
    <w:rsid w:val="00A24374"/>
    <w:rsid w:val="00A248BD"/>
    <w:rsid w:val="00A254B5"/>
    <w:rsid w:val="00A35778"/>
    <w:rsid w:val="00A35D61"/>
    <w:rsid w:val="00A40198"/>
    <w:rsid w:val="00A46871"/>
    <w:rsid w:val="00A55BE7"/>
    <w:rsid w:val="00A70429"/>
    <w:rsid w:val="00A77C9E"/>
    <w:rsid w:val="00A92528"/>
    <w:rsid w:val="00AD48C3"/>
    <w:rsid w:val="00AD7A5B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5358E"/>
    <w:rsid w:val="00B61046"/>
    <w:rsid w:val="00B676AE"/>
    <w:rsid w:val="00B80920"/>
    <w:rsid w:val="00B91661"/>
    <w:rsid w:val="00B962DE"/>
    <w:rsid w:val="00BA6AAC"/>
    <w:rsid w:val="00BA7C15"/>
    <w:rsid w:val="00BB613D"/>
    <w:rsid w:val="00BC2CD6"/>
    <w:rsid w:val="00BE6EFF"/>
    <w:rsid w:val="00C02AEF"/>
    <w:rsid w:val="00C07B6C"/>
    <w:rsid w:val="00C12113"/>
    <w:rsid w:val="00C2204C"/>
    <w:rsid w:val="00C25BF2"/>
    <w:rsid w:val="00C26321"/>
    <w:rsid w:val="00C31D5D"/>
    <w:rsid w:val="00C344BB"/>
    <w:rsid w:val="00C4676F"/>
    <w:rsid w:val="00C559AE"/>
    <w:rsid w:val="00C5673F"/>
    <w:rsid w:val="00C6172C"/>
    <w:rsid w:val="00C65561"/>
    <w:rsid w:val="00C83610"/>
    <w:rsid w:val="00C90512"/>
    <w:rsid w:val="00CA1631"/>
    <w:rsid w:val="00CD4ACD"/>
    <w:rsid w:val="00CE16CA"/>
    <w:rsid w:val="00CF0FA4"/>
    <w:rsid w:val="00CF5869"/>
    <w:rsid w:val="00CF6E8F"/>
    <w:rsid w:val="00D02941"/>
    <w:rsid w:val="00D257A8"/>
    <w:rsid w:val="00D26FB3"/>
    <w:rsid w:val="00D43964"/>
    <w:rsid w:val="00D516B2"/>
    <w:rsid w:val="00D54AF9"/>
    <w:rsid w:val="00DA6A5A"/>
    <w:rsid w:val="00DC6A2D"/>
    <w:rsid w:val="00DD04A3"/>
    <w:rsid w:val="00E0576E"/>
    <w:rsid w:val="00E32D88"/>
    <w:rsid w:val="00E52727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31142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24</cp:revision>
  <cp:lastPrinted>2008-02-21T11:46:00Z</cp:lastPrinted>
  <dcterms:created xsi:type="dcterms:W3CDTF">2024-10-16T05:26:00Z</dcterms:created>
  <dcterms:modified xsi:type="dcterms:W3CDTF">2026-06-11T09:44:00Z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