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19.06.2026.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RD-26-855-lē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40BDE8C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24, </w:t>
            </w:r>
            <w:r>
              <w:rPr>
                <w:noProof/>
                <w:sz w:val="26"/>
                <w:szCs w:val="26"/>
                <w:lang w:val="lv-LV"/>
              </w:rPr>
              <w:t xml:space="preserve">1.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20019D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20019D" w:rsidRPr="009206E6" w:rsidP="00F16CE1" w14:paraId="2D97E573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F16CE1" w14:paraId="2583570B" w14:textId="61999A99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Arņa Gulbja atbrīvošanu no Rīgas valstspilsētas pašvaldības aģentūras </w:t>
      </w:r>
      <w:r>
        <w:rPr>
          <w:b/>
          <w:noProof/>
          <w:sz w:val="26"/>
          <w:szCs w:val="26"/>
          <w:lang w:val="lv-LV" w:eastAsia="lv-LV"/>
        </w:rPr>
        <w:br/>
      </w:r>
      <w:r w:rsidRPr="009206E6">
        <w:rPr>
          <w:b/>
          <w:noProof/>
          <w:sz w:val="26"/>
          <w:szCs w:val="26"/>
          <w:lang w:val="lv-LV" w:eastAsia="lv-LV"/>
        </w:rPr>
        <w:t>“Rīgas digitālā aģentūra” direktora amata</w:t>
      </w:r>
    </w:p>
    <w:p w:rsidR="0050521A" w:rsidP="0020019D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20019D" w:rsidP="0020019D" w14:paraId="4F9F598E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9540B" w:rsidRPr="008A6533" w:rsidP="0089540B" w14:paraId="5EDED047" w14:textId="77777777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Pamatojoties uz Pašvaldību likuma</w:t>
      </w:r>
      <w:r w:rsidRPr="008A6533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>10</w:t>
      </w:r>
      <w:r w:rsidRPr="008A6533">
        <w:rPr>
          <w:noProof/>
          <w:sz w:val="26"/>
          <w:szCs w:val="26"/>
          <w:lang w:val="lv-LV"/>
        </w:rPr>
        <w:t xml:space="preserve">. panta pirmās daļas </w:t>
      </w:r>
      <w:r>
        <w:rPr>
          <w:noProof/>
          <w:sz w:val="26"/>
          <w:szCs w:val="26"/>
          <w:lang w:val="lv-LV"/>
        </w:rPr>
        <w:t>10</w:t>
      </w:r>
      <w:r w:rsidRPr="008A6533">
        <w:rPr>
          <w:noProof/>
          <w:sz w:val="26"/>
          <w:szCs w:val="26"/>
          <w:lang w:val="lv-LV"/>
        </w:rPr>
        <w:t>. punktu</w:t>
      </w:r>
      <w:r>
        <w:rPr>
          <w:noProof/>
          <w:sz w:val="26"/>
          <w:szCs w:val="26"/>
          <w:lang w:val="lv-LV"/>
        </w:rPr>
        <w:t xml:space="preserve">, </w:t>
      </w:r>
      <w:r w:rsidRPr="00BA51E8">
        <w:rPr>
          <w:noProof/>
          <w:sz w:val="26"/>
          <w:szCs w:val="26"/>
          <w:lang w:val="lv-LV"/>
        </w:rPr>
        <w:t>Publisko aģentūru likum</w:t>
      </w:r>
      <w:r>
        <w:rPr>
          <w:noProof/>
          <w:sz w:val="26"/>
          <w:szCs w:val="26"/>
          <w:lang w:val="lv-LV"/>
        </w:rPr>
        <w:t xml:space="preserve">a 20. panta otrās daļas 4. punktu un </w:t>
      </w:r>
      <w:r>
        <w:rPr>
          <w:noProof/>
          <w:sz w:val="26"/>
          <w:szCs w:val="26"/>
          <w:lang w:val="lv-LV"/>
        </w:rPr>
        <w:t>Darba likuma 114. pantu, ņemot vērā</w:t>
      </w:r>
      <w:r w:rsidRPr="008A6533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 xml:space="preserve">Arņa Gulbja 16.06.2026. iesniegumu Nr. RDA-26-729-di, </w:t>
      </w:r>
      <w:r w:rsidRPr="008A6533">
        <w:rPr>
          <w:noProof/>
          <w:sz w:val="26"/>
          <w:szCs w:val="26"/>
          <w:lang w:val="lv-LV"/>
        </w:rPr>
        <w:t>Rīgas dome nolemj:</w:t>
      </w:r>
    </w:p>
    <w:p w:rsidR="0089540B" w:rsidRPr="008A6533" w:rsidP="0089540B" w14:paraId="24E9227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9540B" w:rsidRPr="008A6533" w:rsidP="0089540B" w14:paraId="1EDBED93" w14:textId="5CCCD9CA">
      <w:pPr>
        <w:ind w:firstLine="720"/>
        <w:jc w:val="both"/>
        <w:rPr>
          <w:noProof/>
          <w:sz w:val="26"/>
          <w:szCs w:val="26"/>
          <w:lang w:val="lv-LV"/>
        </w:rPr>
      </w:pPr>
      <w:r w:rsidRPr="008A6533">
        <w:rPr>
          <w:noProof/>
          <w:sz w:val="26"/>
          <w:szCs w:val="26"/>
          <w:lang w:val="lv-LV"/>
        </w:rPr>
        <w:t>1.</w:t>
      </w:r>
      <w:r>
        <w:rPr>
          <w:noProof/>
          <w:sz w:val="26"/>
          <w:szCs w:val="26"/>
          <w:lang w:val="lv-LV"/>
        </w:rPr>
        <w:t> </w:t>
      </w:r>
      <w:r w:rsidRPr="008A6533">
        <w:rPr>
          <w:noProof/>
          <w:sz w:val="26"/>
          <w:szCs w:val="26"/>
          <w:lang w:val="lv-LV"/>
        </w:rPr>
        <w:t xml:space="preserve">Atbrīvot </w:t>
      </w:r>
      <w:r>
        <w:rPr>
          <w:noProof/>
          <w:sz w:val="26"/>
          <w:szCs w:val="26"/>
          <w:lang w:val="lv-LV"/>
        </w:rPr>
        <w:t>no amata 19.06.2026</w:t>
      </w:r>
      <w:r w:rsidRPr="008A6533">
        <w:rPr>
          <w:noProof/>
          <w:sz w:val="26"/>
          <w:szCs w:val="26"/>
          <w:lang w:val="lv-LV"/>
        </w:rPr>
        <w:t xml:space="preserve">. </w:t>
      </w:r>
      <w:r w:rsidRPr="00CA6CF6">
        <w:rPr>
          <w:noProof/>
          <w:sz w:val="26"/>
          <w:szCs w:val="26"/>
          <w:lang w:val="lv-LV"/>
        </w:rPr>
        <w:t xml:space="preserve">Rīgas valstspilsētas pašvaldības aģentūras “Rīgas </w:t>
      </w:r>
      <w:r>
        <w:rPr>
          <w:noProof/>
          <w:sz w:val="26"/>
          <w:szCs w:val="26"/>
          <w:lang w:val="lv-LV"/>
        </w:rPr>
        <w:t>digitālā</w:t>
      </w:r>
      <w:r w:rsidRPr="00CA6CF6">
        <w:rPr>
          <w:noProof/>
          <w:sz w:val="26"/>
          <w:szCs w:val="26"/>
          <w:lang w:val="lv-LV"/>
        </w:rPr>
        <w:t xml:space="preserve"> aģentūra” direktor</w:t>
      </w:r>
      <w:r>
        <w:rPr>
          <w:noProof/>
          <w:sz w:val="26"/>
          <w:szCs w:val="26"/>
          <w:lang w:val="lv-LV"/>
        </w:rPr>
        <w:t>u</w:t>
      </w:r>
      <w:r w:rsidRPr="00CA6CF6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>Arni Gulbi.</w:t>
      </w:r>
    </w:p>
    <w:p w:rsidR="0089540B" w:rsidP="0089540B" w14:paraId="7635D8AC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9540B" w:rsidP="0089540B" w14:paraId="0AC62823" w14:textId="77777777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2. Uzdot Rīgas pilsēt</w:t>
      </w:r>
      <w:r>
        <w:rPr>
          <w:noProof/>
          <w:sz w:val="26"/>
          <w:szCs w:val="26"/>
          <w:lang w:val="lv-LV"/>
        </w:rPr>
        <w:t>as izpilddirektoram sagatavot nepieciešamos dokumentus darba tiesisko attiecību izbeigšanai ar Arni Gulbi.</w:t>
      </w:r>
    </w:p>
    <w:p w:rsidR="0089540B" w:rsidRPr="008A6533" w:rsidP="0089540B" w14:paraId="6EFE7EA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9540B" w:rsidRPr="008A6533" w:rsidP="0089540B" w14:paraId="344EF3B7" w14:textId="77777777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3</w:t>
      </w:r>
      <w:r w:rsidRPr="008A6533">
        <w:rPr>
          <w:noProof/>
          <w:sz w:val="26"/>
          <w:szCs w:val="26"/>
          <w:lang w:val="lv-LV"/>
        </w:rPr>
        <w:t>.</w:t>
      </w:r>
      <w:r>
        <w:rPr>
          <w:noProof/>
          <w:sz w:val="26"/>
          <w:szCs w:val="26"/>
          <w:lang w:val="lv-LV"/>
        </w:rPr>
        <w:t> Ar 20.06.2026. a</w:t>
      </w:r>
      <w:r w:rsidRPr="008A6533">
        <w:rPr>
          <w:noProof/>
          <w:sz w:val="26"/>
          <w:szCs w:val="26"/>
          <w:lang w:val="lv-LV"/>
        </w:rPr>
        <w:t xml:space="preserve">tzīt par spēku zaudējušu Rīgas domes </w:t>
      </w:r>
      <w:r>
        <w:rPr>
          <w:noProof/>
          <w:sz w:val="26"/>
          <w:szCs w:val="26"/>
          <w:lang w:val="lv-LV"/>
        </w:rPr>
        <w:t>05.04.2023</w:t>
      </w:r>
      <w:r w:rsidRPr="008A6533">
        <w:rPr>
          <w:noProof/>
          <w:sz w:val="26"/>
          <w:szCs w:val="26"/>
          <w:lang w:val="lv-LV"/>
        </w:rPr>
        <w:t>. lēmumu Nr. </w:t>
      </w:r>
      <w:r>
        <w:rPr>
          <w:noProof/>
          <w:sz w:val="26"/>
          <w:szCs w:val="26"/>
          <w:lang w:val="lv-LV"/>
        </w:rPr>
        <w:t>RD-23-2407-lē</w:t>
      </w:r>
      <w:r w:rsidRPr="008A6533">
        <w:rPr>
          <w:noProof/>
          <w:sz w:val="26"/>
          <w:szCs w:val="26"/>
          <w:lang w:val="lv-LV"/>
        </w:rPr>
        <w:t xml:space="preserve"> “Par </w:t>
      </w:r>
      <w:r>
        <w:rPr>
          <w:noProof/>
          <w:sz w:val="26"/>
          <w:szCs w:val="26"/>
          <w:lang w:val="lv-LV"/>
        </w:rPr>
        <w:t>Arņa Gulbja</w:t>
      </w:r>
      <w:r w:rsidRPr="008A6533">
        <w:rPr>
          <w:noProof/>
          <w:sz w:val="26"/>
          <w:szCs w:val="26"/>
          <w:lang w:val="lv-LV"/>
        </w:rPr>
        <w:t xml:space="preserve"> iecelšanu Rīgas </w:t>
      </w:r>
      <w:r>
        <w:rPr>
          <w:noProof/>
          <w:sz w:val="26"/>
          <w:szCs w:val="26"/>
          <w:lang w:val="lv-LV"/>
        </w:rPr>
        <w:t xml:space="preserve">valstspilsētas </w:t>
      </w:r>
      <w:r w:rsidRPr="00CA6CF6">
        <w:rPr>
          <w:noProof/>
          <w:sz w:val="26"/>
          <w:szCs w:val="26"/>
          <w:lang w:val="lv-LV"/>
        </w:rPr>
        <w:t>pašvald</w:t>
      </w:r>
      <w:r w:rsidRPr="00CA6CF6">
        <w:rPr>
          <w:noProof/>
          <w:sz w:val="26"/>
          <w:szCs w:val="26"/>
          <w:lang w:val="lv-LV"/>
        </w:rPr>
        <w:t xml:space="preserve">ības aģentūras “Rīgas </w:t>
      </w:r>
      <w:r>
        <w:rPr>
          <w:noProof/>
          <w:sz w:val="26"/>
          <w:szCs w:val="26"/>
          <w:lang w:val="lv-LV"/>
        </w:rPr>
        <w:t>digitālā</w:t>
      </w:r>
      <w:r w:rsidRPr="00CA6CF6">
        <w:rPr>
          <w:noProof/>
          <w:sz w:val="26"/>
          <w:szCs w:val="26"/>
          <w:lang w:val="lv-LV"/>
        </w:rPr>
        <w:t xml:space="preserve"> aģentūra” direktora amat</w:t>
      </w:r>
      <w:r>
        <w:rPr>
          <w:noProof/>
          <w:sz w:val="26"/>
          <w:szCs w:val="26"/>
          <w:lang w:val="lv-LV"/>
        </w:rPr>
        <w:t>ā</w:t>
      </w:r>
      <w:r w:rsidRPr="008A6533">
        <w:rPr>
          <w:noProof/>
          <w:sz w:val="26"/>
          <w:szCs w:val="26"/>
          <w:lang w:val="lv-LV"/>
        </w:rPr>
        <w:t>”.</w:t>
      </w:r>
    </w:p>
    <w:p w:rsidR="001A51A6" w:rsidRPr="009206E6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402B89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5098E001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0CE83516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Kravale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67026200 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55DFF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A51A6"/>
    <w:rsid w:val="001C0413"/>
    <w:rsid w:val="001C731E"/>
    <w:rsid w:val="001C76CF"/>
    <w:rsid w:val="001D6253"/>
    <w:rsid w:val="001F4D13"/>
    <w:rsid w:val="001F6BAC"/>
    <w:rsid w:val="0020019D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402B89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4281A"/>
    <w:rsid w:val="00645D0E"/>
    <w:rsid w:val="00671F14"/>
    <w:rsid w:val="00676B33"/>
    <w:rsid w:val="0068008E"/>
    <w:rsid w:val="006A117C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210F"/>
    <w:rsid w:val="0079582E"/>
    <w:rsid w:val="007B3C10"/>
    <w:rsid w:val="007B4D9C"/>
    <w:rsid w:val="007D5BD7"/>
    <w:rsid w:val="007D6E66"/>
    <w:rsid w:val="007E3C69"/>
    <w:rsid w:val="007F1E6A"/>
    <w:rsid w:val="00806AF2"/>
    <w:rsid w:val="00815202"/>
    <w:rsid w:val="008327CD"/>
    <w:rsid w:val="00833DE5"/>
    <w:rsid w:val="00855384"/>
    <w:rsid w:val="00856041"/>
    <w:rsid w:val="00870A70"/>
    <w:rsid w:val="00875961"/>
    <w:rsid w:val="00875976"/>
    <w:rsid w:val="00877EFD"/>
    <w:rsid w:val="00881309"/>
    <w:rsid w:val="00887179"/>
    <w:rsid w:val="008923D0"/>
    <w:rsid w:val="008938FE"/>
    <w:rsid w:val="0089540B"/>
    <w:rsid w:val="008A29F0"/>
    <w:rsid w:val="008A6533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5FE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51E8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A6CF6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DF3BEE"/>
    <w:rsid w:val="00E0576E"/>
    <w:rsid w:val="00E12185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16CE1"/>
    <w:rsid w:val="00F2083D"/>
    <w:rsid w:val="00F32CAB"/>
    <w:rsid w:val="00F45DA1"/>
    <w:rsid w:val="00F55FEB"/>
    <w:rsid w:val="00F75D4F"/>
    <w:rsid w:val="00F77AAD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20019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10</cp:revision>
  <cp:lastPrinted>2008-02-21T11:46:00Z</cp:lastPrinted>
  <dcterms:created xsi:type="dcterms:W3CDTF">2024-10-16T05:26:00Z</dcterms:created>
  <dcterms:modified xsi:type="dcterms:W3CDTF">2026-06-19T06:17:00Z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