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593495" w:rsidP="001A51A6" w14:paraId="7187C679" w14:textId="77777777">
      <w:pPr>
        <w:spacing w:after="120"/>
        <w:jc w:val="center"/>
        <w:rPr>
          <w:sz w:val="27"/>
          <w:szCs w:val="27"/>
          <w:lang w:val="lv-LV" w:eastAsia="lv-LV"/>
        </w:rPr>
      </w:pPr>
      <w:r w:rsidRPr="00593495">
        <w:rPr>
          <w:sz w:val="27"/>
          <w:szCs w:val="27"/>
          <w:lang w:val="lv-LV" w:eastAsia="lv-LV"/>
        </w:rPr>
        <w:t>RĪGAS DOME</w:t>
      </w:r>
    </w:p>
    <w:p w:rsidR="001A51A6" w:rsidRPr="00CF6E8F" w:rsidP="001A51A6" w14:paraId="00D5FACF" w14:textId="77777777">
      <w:pPr>
        <w:tabs>
          <w:tab w:val="left" w:pos="3960"/>
        </w:tabs>
        <w:jc w:val="center"/>
        <w:rPr>
          <w:sz w:val="22"/>
          <w:szCs w:val="22"/>
          <w:lang w:val="lv-LV"/>
        </w:rPr>
      </w:pPr>
      <w:r w:rsidRPr="00CF6E8F">
        <w:rPr>
          <w:sz w:val="22"/>
          <w:szCs w:val="22"/>
          <w:lang w:val="lv-LV"/>
        </w:rPr>
        <w:t>Rātslaukums 1, Rīga, LV-1</w:t>
      </w:r>
      <w:r w:rsidR="00213B97">
        <w:rPr>
          <w:sz w:val="22"/>
          <w:szCs w:val="22"/>
          <w:lang w:val="lv-LV"/>
        </w:rPr>
        <w:t>050</w:t>
      </w:r>
      <w:r w:rsidRPr="00CF6E8F">
        <w:rPr>
          <w:sz w:val="22"/>
          <w:szCs w:val="22"/>
          <w:lang w:val="lv-LV"/>
        </w:rPr>
        <w:t>, tālrunis 67012222, e-pasts: riga@riga.lv</w:t>
      </w:r>
    </w:p>
    <w:p w:rsidR="001A51A6" w:rsidRPr="00546643" w:rsidP="001A51A6" w14:paraId="2C038B93" w14:textId="77777777">
      <w:pPr>
        <w:jc w:val="center"/>
        <w:rPr>
          <w:bCs/>
          <w:sz w:val="16"/>
          <w:szCs w:val="16"/>
          <w:lang w:val="lv-LV" w:eastAsia="lv-LV"/>
        </w:rPr>
      </w:pPr>
    </w:p>
    <w:p w:rsidR="001A51A6" w:rsidRPr="00593495" w:rsidP="001A51A6" w14:paraId="1F0E5EF9" w14:textId="77777777">
      <w:pPr>
        <w:jc w:val="center"/>
        <w:rPr>
          <w:bCs/>
          <w:sz w:val="34"/>
          <w:szCs w:val="34"/>
          <w:lang w:val="lv-LV" w:eastAsia="lv-LV"/>
        </w:rPr>
      </w:pPr>
      <w:r w:rsidRPr="00593495">
        <w:rPr>
          <w:bCs/>
          <w:sz w:val="34"/>
          <w:szCs w:val="34"/>
          <w:lang w:val="lv-LV" w:eastAsia="lv-LV"/>
        </w:rPr>
        <w:t>LĒMUMS</w:t>
      </w:r>
    </w:p>
    <w:p w:rsidR="001A51A6" w:rsidRPr="009332CC" w:rsidP="00DA6A5A" w14:paraId="055E29E6" w14:textId="77777777">
      <w:pPr>
        <w:spacing w:before="120" w:after="340"/>
        <w:jc w:val="center"/>
        <w:rPr>
          <w:bCs/>
          <w:sz w:val="26"/>
          <w:szCs w:val="26"/>
          <w:lang w:val="lv-LV" w:eastAsia="lv-LV"/>
        </w:rPr>
      </w:pPr>
      <w:r w:rsidRPr="009332CC">
        <w:rPr>
          <w:bCs/>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sz w:val="26"/>
                <w:szCs w:val="26"/>
                <w:lang w:val="lv-LV"/>
              </w:rPr>
            </w:pPr>
            <w:r w:rsidRPr="009332CC">
              <w:rPr>
                <w:sz w:val="26"/>
                <w:szCs w:val="26"/>
                <w:lang w:val="lv-LV"/>
              </w:rPr>
              <w:t>08.07.2026.</w:t>
            </w:r>
          </w:p>
        </w:tc>
        <w:tc>
          <w:tcPr>
            <w:tcW w:w="5387" w:type="dxa"/>
            <w:tcBorders>
              <w:top w:val="nil"/>
              <w:left w:val="nil"/>
              <w:bottom w:val="nil"/>
              <w:right w:val="nil"/>
            </w:tcBorders>
          </w:tcPr>
          <w:p w:rsidR="009206E6" w:rsidRPr="009332CC" w:rsidP="0090625D" w14:paraId="4EE6B795" w14:textId="77777777">
            <w:pPr>
              <w:ind w:right="69"/>
              <w:jc w:val="right"/>
              <w:rPr>
                <w:sz w:val="26"/>
                <w:szCs w:val="26"/>
                <w:lang w:val="lv-LV"/>
              </w:rPr>
            </w:pPr>
            <w:r>
              <w:rPr>
                <w:sz w:val="26"/>
                <w:szCs w:val="26"/>
                <w:lang w:val="lv-LV"/>
              </w:rPr>
              <w:t>N</w:t>
            </w:r>
            <w:r w:rsidR="00F55FEB">
              <w:rPr>
                <w:sz w:val="26"/>
                <w:szCs w:val="26"/>
                <w:lang w:val="lv-LV"/>
              </w:rPr>
              <w:t>r</w:t>
            </w:r>
            <w:r>
              <w:rPr>
                <w:sz w:val="26"/>
                <w:szCs w:val="26"/>
                <w:lang w:val="lv-LV"/>
              </w:rPr>
              <w:t xml:space="preserve">. </w:t>
            </w:r>
            <w:r w:rsidRPr="009332CC">
              <w:rPr>
                <w:sz w:val="26"/>
                <w:szCs w:val="26"/>
                <w:lang w:val="lv-LV"/>
              </w:rPr>
              <w:t>RD-26-903-lē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sz w:val="26"/>
                <w:szCs w:val="26"/>
                <w:lang w:val="lv-LV"/>
              </w:rPr>
            </w:pPr>
          </w:p>
        </w:tc>
        <w:tc>
          <w:tcPr>
            <w:tcW w:w="5387" w:type="dxa"/>
            <w:tcBorders>
              <w:top w:val="nil"/>
              <w:left w:val="nil"/>
              <w:bottom w:val="nil"/>
              <w:right w:val="nil"/>
            </w:tcBorders>
          </w:tcPr>
          <w:p w:rsidR="009206E6" w:rsidRPr="009332CC" w:rsidP="0090625D" w14:paraId="0791B9E2" w14:textId="31EADFE9">
            <w:pPr>
              <w:ind w:right="69"/>
              <w:jc w:val="right"/>
              <w:rPr>
                <w:sz w:val="26"/>
                <w:szCs w:val="26"/>
                <w:lang w:val="lv-LV"/>
              </w:rPr>
            </w:pPr>
            <w:r w:rsidRPr="009332CC">
              <w:rPr>
                <w:sz w:val="26"/>
                <w:szCs w:val="26"/>
                <w:lang w:val="lv-LV"/>
              </w:rPr>
              <w:t>(prot. Nr.</w:t>
            </w:r>
            <w:r w:rsidR="00022182">
              <w:rPr>
                <w:sz w:val="26"/>
                <w:szCs w:val="26"/>
                <w:lang w:val="lv-LV"/>
              </w:rPr>
              <w:t xml:space="preserve"> </w:t>
            </w:r>
            <w:r w:rsidRPr="009332CC">
              <w:rPr>
                <w:sz w:val="26"/>
                <w:szCs w:val="26"/>
                <w:lang w:val="lv-LV"/>
              </w:rPr>
              <w:t xml:space="preserve">26, </w:t>
            </w:r>
            <w:r>
              <w:rPr>
                <w:sz w:val="26"/>
                <w:szCs w:val="26"/>
                <w:lang w:val="lv-LV"/>
              </w:rPr>
              <w:t xml:space="preserve">59. </w:t>
            </w:r>
            <w:r w:rsidRPr="009332CC">
              <w:rPr>
                <w:sz w:val="26"/>
                <w:szCs w:val="26"/>
                <w:lang w:val="lv-LV"/>
              </w:rPr>
              <w:t>§)</w:t>
            </w:r>
          </w:p>
        </w:tc>
      </w:tr>
    </w:tbl>
    <w:p w:rsidR="001A51A6" w:rsidP="003528FD" w14:paraId="70EF4051" w14:textId="77777777">
      <w:pPr>
        <w:jc w:val="center"/>
        <w:rPr>
          <w:bCs/>
          <w:sz w:val="26"/>
          <w:szCs w:val="26"/>
          <w:lang w:val="lv-LV" w:eastAsia="lv-LV"/>
        </w:rPr>
      </w:pPr>
    </w:p>
    <w:p w:rsidR="003528FD" w:rsidRPr="009206E6" w:rsidP="00E94E8E" w14:paraId="78E159AA" w14:textId="77777777">
      <w:pPr>
        <w:jc w:val="center"/>
        <w:rPr>
          <w:bCs/>
          <w:sz w:val="26"/>
          <w:szCs w:val="26"/>
          <w:lang w:val="lv-LV" w:eastAsia="lv-LV"/>
        </w:rPr>
      </w:pPr>
    </w:p>
    <w:p w:rsidR="001A51A6" w:rsidP="003528FD" w14:paraId="2583570B" w14:textId="77777777">
      <w:pPr>
        <w:jc w:val="center"/>
        <w:rPr>
          <w:b/>
          <w:sz w:val="26"/>
          <w:szCs w:val="26"/>
          <w:lang w:val="lv-LV" w:eastAsia="lv-LV"/>
        </w:rPr>
      </w:pPr>
      <w:r w:rsidRPr="009206E6">
        <w:rPr>
          <w:b/>
          <w:sz w:val="26"/>
          <w:szCs w:val="26"/>
          <w:lang w:val="lv-LV" w:eastAsia="lv-LV"/>
        </w:rPr>
        <w:t xml:space="preserve">Par Rīgas valstspilsētas pašvaldības prioritārā projekta “Ģērbtuvju telpu atjaunošanas darbi Rīgas </w:t>
      </w:r>
      <w:r w:rsidRPr="009206E6">
        <w:rPr>
          <w:b/>
          <w:sz w:val="26"/>
          <w:szCs w:val="26"/>
          <w:lang w:val="lv-LV" w:eastAsia="lv-LV"/>
        </w:rPr>
        <w:t>Hokeja skolas ēkā Vietalvas ielā 15 k-1, Rīgā” īstenošanu</w:t>
      </w:r>
    </w:p>
    <w:p w:rsidR="003528FD" w:rsidP="003528FD" w14:paraId="0E72A5A3" w14:textId="77777777">
      <w:pPr>
        <w:jc w:val="center"/>
        <w:rPr>
          <w:b/>
          <w:sz w:val="26"/>
          <w:szCs w:val="26"/>
          <w:lang w:val="lv-LV" w:eastAsia="lv-LV"/>
        </w:rPr>
      </w:pPr>
    </w:p>
    <w:p w:rsidR="003528FD" w:rsidRPr="009206E6" w:rsidP="00E94E8E" w14:paraId="49DDE317" w14:textId="77777777">
      <w:pPr>
        <w:jc w:val="center"/>
        <w:rPr>
          <w:b/>
          <w:sz w:val="26"/>
          <w:szCs w:val="26"/>
          <w:lang w:val="lv-LV" w:eastAsia="lv-LV"/>
        </w:rPr>
      </w:pPr>
    </w:p>
    <w:p w:rsidR="007729D3" w:rsidRPr="00CF62D1" w:rsidP="007729D3" w14:paraId="23EDA060" w14:textId="77777777">
      <w:pPr>
        <w:ind w:firstLine="720"/>
        <w:jc w:val="both"/>
        <w:rPr>
          <w:noProof/>
          <w:sz w:val="26"/>
          <w:szCs w:val="26"/>
          <w:lang w:val="lv-LV"/>
        </w:rPr>
      </w:pPr>
      <w:r w:rsidRPr="00CF62D1">
        <w:rPr>
          <w:noProof/>
          <w:sz w:val="26"/>
          <w:szCs w:val="26"/>
          <w:lang w:val="lv-LV"/>
        </w:rPr>
        <w:t>Pamatojoties uz Pašvaldību likuma 4. panta pirmās daļas 4. punktu un 10. panta pirmās daļas 17. punktu, likuma “Par pašvaldību budžetiem” 22. un 22.</w:t>
      </w:r>
      <w:r w:rsidRPr="00CF62D1">
        <w:rPr>
          <w:noProof/>
          <w:sz w:val="26"/>
          <w:szCs w:val="26"/>
          <w:vertAlign w:val="superscript"/>
          <w:lang w:val="lv-LV"/>
        </w:rPr>
        <w:t>1</w:t>
      </w:r>
      <w:r w:rsidRPr="00CF62D1">
        <w:rPr>
          <w:noProof/>
          <w:sz w:val="26"/>
          <w:szCs w:val="26"/>
          <w:lang w:val="lv-LV"/>
        </w:rPr>
        <w:t xml:space="preserve"> pantu, Publiskas personas finanšu līdzekļu un </w:t>
      </w:r>
      <w:r w:rsidRPr="00CF62D1">
        <w:rPr>
          <w:noProof/>
          <w:sz w:val="26"/>
          <w:szCs w:val="26"/>
          <w:lang w:val="lv-LV"/>
        </w:rPr>
        <w:t>mantas izšķērdēšanas novēršanas likuma 3. pantu, likuma “Par valsts budžetu 2026. gadam un budžeta ietvaru 2026., 2027. un 2028. gadam” 40. panta pirmās daļas 7. punktu, Ministru kabineta 10.12.2019. noteikumiem Nr. 590 “Noteikumi par pašvaldību aizņēmumie</w:t>
      </w:r>
      <w:r w:rsidRPr="00CF62D1">
        <w:rPr>
          <w:noProof/>
          <w:sz w:val="26"/>
          <w:szCs w:val="26"/>
          <w:lang w:val="lv-LV"/>
        </w:rPr>
        <w:t xml:space="preserve">m un galvojumiem”, ņemot vērā Rīgas domes 30.08.2023. saistošo noteikumu Nr. RD-23-235-sn “Rīgas valstspilsētas pašvaldības nolikums” 74. punktu, Rīgas domes 22.01.2026. lēmumu Nr. RD-26-473-lē “Par Rīgas attīstības programmas </w:t>
      </w:r>
      <w:r w:rsidRPr="00CF62D1">
        <w:rPr>
          <w:noProof/>
          <w:sz w:val="26"/>
          <w:szCs w:val="26"/>
          <w:lang w:val="lv-LV"/>
        </w:rPr>
        <w:br/>
        <w:t>2022.–2027. gadam aktualizēt</w:t>
      </w:r>
      <w:r w:rsidRPr="00CF62D1">
        <w:rPr>
          <w:noProof/>
          <w:sz w:val="26"/>
          <w:szCs w:val="26"/>
          <w:lang w:val="lv-LV"/>
        </w:rPr>
        <w:t xml:space="preserve">ā Rīcības plāna un Investīciju plāna 2026. un 2027. gadam apstiprināšanu” un Rīgas domes </w:t>
      </w:r>
      <w:bookmarkStart w:id="0" w:name="_Hlk187142182"/>
      <w:r w:rsidRPr="00CF62D1">
        <w:rPr>
          <w:noProof/>
          <w:sz w:val="26"/>
          <w:szCs w:val="26"/>
          <w:lang w:val="lv-LV"/>
        </w:rPr>
        <w:t xml:space="preserve">21.01.2026. </w:t>
      </w:r>
      <w:bookmarkEnd w:id="0"/>
      <w:r w:rsidRPr="00CF62D1">
        <w:rPr>
          <w:noProof/>
          <w:sz w:val="26"/>
          <w:szCs w:val="26"/>
          <w:lang w:val="lv-LV"/>
        </w:rPr>
        <w:t>saistošo noteikumu Nr. RD-26-29-sn “Par Rīgas valstspilsētas pašvaldības 2026. gada budžetu” 8. pielikumu “Rīgas valstspilsētas pašvaldības indikatīvo augs</w:t>
      </w:r>
      <w:r w:rsidRPr="00CF62D1">
        <w:rPr>
          <w:noProof/>
          <w:sz w:val="26"/>
          <w:szCs w:val="26"/>
          <w:lang w:val="lv-LV"/>
        </w:rPr>
        <w:t>tas gatavības un prioritāro investīciju projektu kopsavilkums 2026.–2028. gadam”, Rīgas dome nolemj:</w:t>
      </w:r>
    </w:p>
    <w:p w:rsidR="007729D3" w:rsidRPr="00CF62D1" w:rsidP="007729D3" w14:paraId="6E2E4628" w14:textId="77777777">
      <w:pPr>
        <w:ind w:firstLine="720"/>
        <w:jc w:val="both"/>
        <w:rPr>
          <w:noProof/>
          <w:sz w:val="26"/>
          <w:szCs w:val="26"/>
          <w:lang w:val="lv-LV"/>
        </w:rPr>
      </w:pPr>
    </w:p>
    <w:p w:rsidR="007729D3" w:rsidRPr="00CF62D1" w:rsidP="007729D3" w14:paraId="00467115" w14:textId="46BF282D">
      <w:pPr>
        <w:ind w:firstLine="720"/>
        <w:jc w:val="both"/>
        <w:rPr>
          <w:noProof/>
          <w:sz w:val="26"/>
          <w:szCs w:val="26"/>
          <w:lang w:val="lv-LV"/>
        </w:rPr>
      </w:pPr>
      <w:r w:rsidRPr="00CF62D1">
        <w:rPr>
          <w:noProof/>
          <w:sz w:val="26"/>
          <w:szCs w:val="26"/>
          <w:lang w:val="lv-LV"/>
        </w:rPr>
        <w:t>1. Īstenot 2026. gadā Rīgas valstspilsētas pašvaldības prioritāro projektu “</w:t>
      </w:r>
      <w:r w:rsidRPr="00B73DC0">
        <w:rPr>
          <w:noProof/>
          <w:sz w:val="26"/>
          <w:szCs w:val="26"/>
          <w:lang w:val="lv-LV"/>
        </w:rPr>
        <w:t xml:space="preserve">Ģērbtuvju telpu atjaunošanas darbi Rīgas Hokeja skolas ēkā Vietalvas ielā 15 </w:t>
      </w:r>
      <w:r w:rsidRPr="00B73DC0">
        <w:rPr>
          <w:noProof/>
          <w:sz w:val="26"/>
          <w:szCs w:val="26"/>
          <w:lang w:val="lv-LV"/>
        </w:rPr>
        <w:t>k-1, Rīgā</w:t>
      </w:r>
      <w:r w:rsidRPr="00CF62D1">
        <w:rPr>
          <w:noProof/>
          <w:sz w:val="26"/>
          <w:szCs w:val="26"/>
          <w:lang w:val="lv-LV"/>
        </w:rPr>
        <w:t xml:space="preserve">” (turpmāk – Projekts) par kopējo summu līdz </w:t>
      </w:r>
      <w:r>
        <w:rPr>
          <w:noProof/>
          <w:sz w:val="26"/>
          <w:szCs w:val="26"/>
          <w:lang w:val="lv-LV"/>
        </w:rPr>
        <w:t>532</w:t>
      </w:r>
      <w:r w:rsidR="00CD0110">
        <w:rPr>
          <w:noProof/>
          <w:sz w:val="26"/>
          <w:szCs w:val="26"/>
          <w:lang w:val="lv-LV"/>
        </w:rPr>
        <w:t> </w:t>
      </w:r>
      <w:r>
        <w:rPr>
          <w:noProof/>
          <w:sz w:val="26"/>
          <w:szCs w:val="26"/>
          <w:lang w:val="lv-LV"/>
        </w:rPr>
        <w:t>000</w:t>
      </w:r>
      <w:r w:rsidRPr="00CF62D1">
        <w:rPr>
          <w:noProof/>
          <w:sz w:val="26"/>
          <w:szCs w:val="26"/>
          <w:lang w:val="lv-LV"/>
        </w:rPr>
        <w:t> </w:t>
      </w:r>
      <w:r w:rsidRPr="00CD0110">
        <w:rPr>
          <w:i/>
          <w:iCs/>
          <w:noProof/>
          <w:sz w:val="26"/>
          <w:szCs w:val="26"/>
          <w:lang w:val="lv-LV"/>
        </w:rPr>
        <w:t>euro</w:t>
      </w:r>
      <w:r w:rsidRPr="00B73DC0">
        <w:rPr>
          <w:noProof/>
          <w:sz w:val="26"/>
          <w:szCs w:val="26"/>
          <w:lang w:val="lv-LV"/>
        </w:rPr>
        <w:t xml:space="preserve"> </w:t>
      </w:r>
      <w:r w:rsidRPr="00CF62D1">
        <w:rPr>
          <w:noProof/>
          <w:sz w:val="26"/>
          <w:szCs w:val="26"/>
          <w:lang w:val="lv-LV"/>
        </w:rPr>
        <w:t>(ar PVN), tajā skaitā būvuzraudzības izdevumi, atbilstoši aktualizētajam Rīgas attīstības programmas 2022.–2027. gadam Rīcības plānam un Investīciju plānam 2026. un 2027. gadam (projekts “</w:t>
      </w:r>
      <w:r w:rsidRPr="00B73DC0">
        <w:rPr>
          <w:noProof/>
          <w:sz w:val="26"/>
          <w:szCs w:val="26"/>
          <w:lang w:val="lv-LV"/>
        </w:rPr>
        <w:t>I</w:t>
      </w:r>
      <w:r w:rsidRPr="00B73DC0">
        <w:rPr>
          <w:noProof/>
          <w:sz w:val="26"/>
          <w:szCs w:val="26"/>
          <w:lang w:val="lv-LV"/>
        </w:rPr>
        <w:t>nterešu izglītības iestāžu ēku atjaunošanas darbi</w:t>
      </w:r>
      <w:r w:rsidRPr="00CF62D1">
        <w:rPr>
          <w:noProof/>
          <w:sz w:val="26"/>
          <w:szCs w:val="26"/>
          <w:lang w:val="lv-LV"/>
        </w:rPr>
        <w:t>” (ID APS</w:t>
      </w:r>
      <w:r>
        <w:rPr>
          <w:noProof/>
          <w:sz w:val="26"/>
          <w:szCs w:val="26"/>
          <w:lang w:val="lv-LV"/>
        </w:rPr>
        <w:t>0154.11</w:t>
      </w:r>
      <w:r w:rsidRPr="00CF62D1">
        <w:rPr>
          <w:noProof/>
          <w:sz w:val="26"/>
          <w:szCs w:val="26"/>
          <w:lang w:val="lv-LV"/>
        </w:rPr>
        <w:t>)).</w:t>
      </w:r>
    </w:p>
    <w:p w:rsidR="007729D3" w:rsidRPr="00CF62D1" w:rsidP="007729D3" w14:paraId="296CF28B" w14:textId="77777777">
      <w:pPr>
        <w:ind w:firstLine="720"/>
        <w:jc w:val="both"/>
        <w:rPr>
          <w:noProof/>
          <w:sz w:val="26"/>
          <w:szCs w:val="26"/>
          <w:lang w:val="lv-LV"/>
        </w:rPr>
      </w:pPr>
    </w:p>
    <w:p w:rsidR="007729D3" w:rsidRPr="00CF62D1" w:rsidP="007729D3" w14:paraId="53A19603" w14:textId="77777777">
      <w:pPr>
        <w:ind w:firstLine="720"/>
        <w:jc w:val="both"/>
        <w:rPr>
          <w:noProof/>
          <w:sz w:val="26"/>
          <w:szCs w:val="26"/>
          <w:lang w:val="lv-LV"/>
        </w:rPr>
      </w:pPr>
      <w:r w:rsidRPr="00CF62D1">
        <w:rPr>
          <w:noProof/>
          <w:sz w:val="26"/>
          <w:szCs w:val="26"/>
          <w:lang w:val="lv-LV"/>
        </w:rPr>
        <w:t>2. Apliecināt, ka, īstenojot Projektu, tiks veikta lietderīga investīciju īstenošana pašvaldības autonomās funkcijas nodrošināšanai saskaņā ar Pašvaldību likuma 4. panta pirmās daļas 4. </w:t>
      </w:r>
      <w:r w:rsidRPr="00CF62D1">
        <w:rPr>
          <w:noProof/>
          <w:sz w:val="26"/>
          <w:szCs w:val="26"/>
          <w:lang w:val="lv-LV"/>
        </w:rPr>
        <w:t xml:space="preserve">punktu. </w:t>
      </w:r>
    </w:p>
    <w:p w:rsidR="007729D3" w:rsidRPr="00CF62D1" w:rsidP="007729D3" w14:paraId="7904DF4E" w14:textId="77777777">
      <w:pPr>
        <w:ind w:firstLine="720"/>
        <w:jc w:val="both"/>
        <w:rPr>
          <w:noProof/>
          <w:sz w:val="26"/>
          <w:szCs w:val="26"/>
          <w:lang w:val="lv-LV"/>
        </w:rPr>
      </w:pPr>
    </w:p>
    <w:p w:rsidR="007729D3" w:rsidRPr="00CF62D1" w:rsidP="007729D3" w14:paraId="4AF7BAF5" w14:textId="77777777">
      <w:pPr>
        <w:ind w:firstLine="720"/>
        <w:jc w:val="both"/>
        <w:rPr>
          <w:noProof/>
          <w:sz w:val="26"/>
          <w:szCs w:val="26"/>
          <w:lang w:val="lv-LV"/>
        </w:rPr>
      </w:pPr>
      <w:r w:rsidRPr="00CF62D1">
        <w:rPr>
          <w:noProof/>
          <w:sz w:val="26"/>
          <w:szCs w:val="26"/>
          <w:lang w:val="lv-LV"/>
        </w:rPr>
        <w:t>3. Noteikt, ka par Projekta īstenošanu atbildīgā iestāde ir Rīgas valstspilsētas pašvaldības Īpašuma departaments.</w:t>
      </w:r>
    </w:p>
    <w:p w:rsidR="007729D3" w:rsidRPr="00CF62D1" w:rsidP="007729D3" w14:paraId="1CCC1A27" w14:textId="77777777">
      <w:pPr>
        <w:ind w:firstLine="720"/>
        <w:jc w:val="both"/>
        <w:rPr>
          <w:noProof/>
          <w:sz w:val="26"/>
          <w:szCs w:val="26"/>
          <w:lang w:val="lv-LV"/>
        </w:rPr>
      </w:pPr>
    </w:p>
    <w:p w:rsidR="007729D3" w:rsidRPr="00CF62D1" w:rsidP="007729D3" w14:paraId="5D141924" w14:textId="5BE83F8F">
      <w:pPr>
        <w:ind w:firstLine="720"/>
        <w:jc w:val="both"/>
        <w:rPr>
          <w:noProof/>
          <w:sz w:val="26"/>
          <w:szCs w:val="26"/>
          <w:lang w:val="lv-LV"/>
        </w:rPr>
      </w:pPr>
      <w:r w:rsidRPr="00CF62D1">
        <w:rPr>
          <w:noProof/>
          <w:sz w:val="26"/>
          <w:szCs w:val="26"/>
          <w:lang w:val="lv-LV"/>
        </w:rPr>
        <w:t xml:space="preserve">4. Nodrošināt Rīgas valstspilsētas pašvaldības budžeta līdzfinansējumu Projekta īstenošanai 2026. gadā līdz </w:t>
      </w:r>
      <w:r>
        <w:rPr>
          <w:noProof/>
          <w:sz w:val="26"/>
          <w:szCs w:val="26"/>
          <w:lang w:val="lv-LV"/>
        </w:rPr>
        <w:t>79</w:t>
      </w:r>
      <w:r w:rsidR="00CD0110">
        <w:rPr>
          <w:noProof/>
          <w:sz w:val="26"/>
          <w:szCs w:val="26"/>
          <w:lang w:val="lv-LV"/>
        </w:rPr>
        <w:t> </w:t>
      </w:r>
      <w:r>
        <w:rPr>
          <w:noProof/>
          <w:sz w:val="26"/>
          <w:szCs w:val="26"/>
          <w:lang w:val="lv-LV"/>
        </w:rPr>
        <w:t>800</w:t>
      </w:r>
      <w:r w:rsidRPr="00CF62D1">
        <w:rPr>
          <w:noProof/>
          <w:sz w:val="26"/>
          <w:szCs w:val="26"/>
          <w:lang w:val="lv-LV"/>
        </w:rPr>
        <w:t> </w:t>
      </w:r>
      <w:r w:rsidRPr="00CF62D1">
        <w:rPr>
          <w:i/>
          <w:iCs/>
          <w:noProof/>
          <w:sz w:val="26"/>
          <w:szCs w:val="26"/>
          <w:lang w:val="lv-LV"/>
        </w:rPr>
        <w:t>euro</w:t>
      </w:r>
      <w:r w:rsidRPr="00CF62D1">
        <w:rPr>
          <w:noProof/>
          <w:sz w:val="26"/>
          <w:szCs w:val="26"/>
          <w:lang w:val="lv-LV"/>
        </w:rPr>
        <w:t xml:space="preserve"> (ar PVN) </w:t>
      </w:r>
      <w:r w:rsidRPr="00CF62D1">
        <w:rPr>
          <w:iCs/>
          <w:noProof/>
          <w:sz w:val="26"/>
          <w:szCs w:val="26"/>
          <w:lang w:val="lv-LV"/>
        </w:rPr>
        <w:t>n</w:t>
      </w:r>
      <w:r w:rsidRPr="00CF62D1">
        <w:rPr>
          <w:iCs/>
          <w:noProof/>
          <w:sz w:val="26"/>
          <w:szCs w:val="26"/>
          <w:lang w:val="lv-LV"/>
        </w:rPr>
        <w:t>o</w:t>
      </w:r>
      <w:r w:rsidRPr="00CF62D1">
        <w:rPr>
          <w:noProof/>
          <w:sz w:val="26"/>
          <w:szCs w:val="26"/>
          <w:lang w:val="lv-LV"/>
        </w:rPr>
        <w:t xml:space="preserve"> </w:t>
      </w:r>
      <w:r w:rsidRPr="00CF62D1">
        <w:rPr>
          <w:iCs/>
          <w:noProof/>
          <w:sz w:val="26"/>
          <w:szCs w:val="26"/>
          <w:lang w:val="lv-LV"/>
        </w:rPr>
        <w:t>Rīgas valstspilsētas pašvaldības budžeta programmas 01.27.00. “Investīciju programmas realizācija”</w:t>
      </w:r>
      <w:r w:rsidRPr="00CF62D1">
        <w:rPr>
          <w:noProof/>
          <w:sz w:val="26"/>
          <w:szCs w:val="26"/>
          <w:lang w:val="lv-LV"/>
        </w:rPr>
        <w:t>.</w:t>
      </w:r>
    </w:p>
    <w:p w:rsidR="007729D3" w:rsidRPr="00CF62D1" w:rsidP="007729D3" w14:paraId="67156526" w14:textId="77777777">
      <w:pPr>
        <w:ind w:firstLine="720"/>
        <w:jc w:val="both"/>
        <w:rPr>
          <w:noProof/>
          <w:sz w:val="26"/>
          <w:szCs w:val="26"/>
          <w:lang w:val="lv-LV"/>
        </w:rPr>
      </w:pPr>
    </w:p>
    <w:p w:rsidR="007729D3" w:rsidRPr="00CF62D1" w:rsidP="007729D3" w14:paraId="3AD6524C" w14:textId="31976FEE">
      <w:pPr>
        <w:ind w:firstLine="720"/>
        <w:jc w:val="both"/>
        <w:rPr>
          <w:noProof/>
          <w:sz w:val="26"/>
          <w:szCs w:val="26"/>
          <w:lang w:val="lv-LV"/>
        </w:rPr>
      </w:pPr>
      <w:r w:rsidRPr="00CF62D1">
        <w:rPr>
          <w:noProof/>
          <w:sz w:val="26"/>
          <w:szCs w:val="26"/>
          <w:lang w:val="lv-LV"/>
        </w:rPr>
        <w:t xml:space="preserve">5. Ņemt aizņēmumu 2026. gadā no Valsts kases vai cita aizdevēja Projekta īstenošanai līdz </w:t>
      </w:r>
      <w:r>
        <w:rPr>
          <w:noProof/>
          <w:sz w:val="26"/>
          <w:szCs w:val="26"/>
          <w:lang w:val="lv-LV"/>
        </w:rPr>
        <w:t>452</w:t>
      </w:r>
      <w:r w:rsidR="00CD0110">
        <w:rPr>
          <w:noProof/>
          <w:sz w:val="26"/>
          <w:szCs w:val="26"/>
          <w:lang w:val="lv-LV"/>
        </w:rPr>
        <w:t> </w:t>
      </w:r>
      <w:r>
        <w:rPr>
          <w:noProof/>
          <w:sz w:val="26"/>
          <w:szCs w:val="26"/>
          <w:lang w:val="lv-LV"/>
        </w:rPr>
        <w:t>200</w:t>
      </w:r>
      <w:r w:rsidRPr="00CF62D1">
        <w:rPr>
          <w:noProof/>
          <w:sz w:val="26"/>
          <w:szCs w:val="26"/>
          <w:lang w:val="lv-LV"/>
        </w:rPr>
        <w:t> </w:t>
      </w:r>
      <w:r w:rsidRPr="00CF62D1">
        <w:rPr>
          <w:i/>
          <w:iCs/>
          <w:noProof/>
          <w:sz w:val="26"/>
          <w:szCs w:val="26"/>
          <w:lang w:val="lv-LV"/>
        </w:rPr>
        <w:t>euro</w:t>
      </w:r>
      <w:r w:rsidRPr="00CF62D1">
        <w:rPr>
          <w:noProof/>
          <w:sz w:val="26"/>
          <w:szCs w:val="26"/>
          <w:lang w:val="lv-LV"/>
        </w:rPr>
        <w:t xml:space="preserve"> (ar PVN) ar šādiem aizņēmuma saistību izpildes nos</w:t>
      </w:r>
      <w:r w:rsidRPr="00CF62D1">
        <w:rPr>
          <w:noProof/>
          <w:sz w:val="26"/>
          <w:szCs w:val="26"/>
          <w:lang w:val="lv-LV"/>
        </w:rPr>
        <w:t>acījumiem:</w:t>
      </w:r>
    </w:p>
    <w:p w:rsidR="007729D3" w:rsidRPr="00CF62D1" w:rsidP="007729D3" w14:paraId="4B20123D" w14:textId="77777777">
      <w:pPr>
        <w:ind w:firstLine="720"/>
        <w:jc w:val="both"/>
        <w:rPr>
          <w:noProof/>
          <w:sz w:val="26"/>
          <w:szCs w:val="26"/>
          <w:lang w:val="lv-LV"/>
        </w:rPr>
      </w:pPr>
      <w:r w:rsidRPr="00CF62D1">
        <w:rPr>
          <w:noProof/>
          <w:sz w:val="26"/>
          <w:szCs w:val="26"/>
          <w:lang w:val="lv-LV"/>
        </w:rPr>
        <w:t>5.1. aizņēmuma atmaksas termiņš ir līdz pieciem gadiem;</w:t>
      </w:r>
    </w:p>
    <w:p w:rsidR="007729D3" w:rsidRPr="00CF62D1" w:rsidP="007729D3" w14:paraId="286885D4" w14:textId="77777777">
      <w:pPr>
        <w:ind w:firstLine="720"/>
        <w:jc w:val="both"/>
        <w:rPr>
          <w:noProof/>
          <w:sz w:val="26"/>
          <w:szCs w:val="26"/>
          <w:lang w:val="lv-LV"/>
        </w:rPr>
      </w:pPr>
      <w:r w:rsidRPr="00CF62D1">
        <w:rPr>
          <w:noProof/>
          <w:sz w:val="26"/>
          <w:szCs w:val="26"/>
          <w:lang w:val="lv-LV"/>
        </w:rPr>
        <w:t>5.2. aizņēmuma pamatsummas atliktais maksājums ir līdz vienam gadam.</w:t>
      </w:r>
    </w:p>
    <w:p w:rsidR="007729D3" w:rsidRPr="00CF62D1" w:rsidP="007729D3" w14:paraId="4CE2DD6C" w14:textId="77777777">
      <w:pPr>
        <w:ind w:firstLine="720"/>
        <w:jc w:val="both"/>
        <w:rPr>
          <w:noProof/>
          <w:sz w:val="26"/>
          <w:szCs w:val="26"/>
          <w:lang w:val="lv-LV"/>
        </w:rPr>
      </w:pPr>
    </w:p>
    <w:p w:rsidR="007729D3" w:rsidRPr="00CF62D1" w:rsidP="007729D3" w14:paraId="3655560C" w14:textId="77777777">
      <w:pPr>
        <w:ind w:firstLine="720"/>
        <w:jc w:val="both"/>
        <w:rPr>
          <w:noProof/>
          <w:sz w:val="26"/>
          <w:szCs w:val="26"/>
          <w:lang w:val="lv-LV"/>
        </w:rPr>
      </w:pPr>
      <w:r w:rsidRPr="00CF62D1">
        <w:rPr>
          <w:noProof/>
          <w:sz w:val="26"/>
          <w:szCs w:val="26"/>
          <w:lang w:val="lv-LV"/>
        </w:rPr>
        <w:t>6. Uzdot Rīgas valstspilsētas pašvaldības Īpašuma departamentam aizņēmuma pieteikuma sagatavošanai iesniegt Rīgas valst</w:t>
      </w:r>
      <w:r w:rsidRPr="00CF62D1">
        <w:rPr>
          <w:noProof/>
          <w:sz w:val="26"/>
          <w:szCs w:val="26"/>
          <w:lang w:val="lv-LV"/>
        </w:rPr>
        <w:t>spilsētas pašvaldības Finanšu departamentā šādus dokumentus:</w:t>
      </w:r>
    </w:p>
    <w:p w:rsidR="007729D3" w:rsidRPr="00CF62D1" w:rsidP="007729D3" w14:paraId="02D2CDB9" w14:textId="77777777">
      <w:pPr>
        <w:ind w:firstLine="720"/>
        <w:jc w:val="both"/>
        <w:rPr>
          <w:noProof/>
          <w:sz w:val="26"/>
          <w:szCs w:val="26"/>
          <w:lang w:val="lv-LV"/>
        </w:rPr>
      </w:pPr>
      <w:r w:rsidRPr="00CF62D1">
        <w:rPr>
          <w:noProof/>
          <w:sz w:val="26"/>
          <w:szCs w:val="26"/>
          <w:lang w:val="lv-LV"/>
        </w:rPr>
        <w:t>6.1. iepirkuma komisijas lēmumu par iepirkuma procedūras rezultātiem;</w:t>
      </w:r>
    </w:p>
    <w:p w:rsidR="007729D3" w:rsidRPr="00CF62D1" w:rsidP="007729D3" w14:paraId="6C2AF0FF" w14:textId="77777777">
      <w:pPr>
        <w:ind w:firstLine="720"/>
        <w:jc w:val="both"/>
        <w:rPr>
          <w:noProof/>
          <w:sz w:val="26"/>
          <w:szCs w:val="26"/>
          <w:lang w:val="lv-LV"/>
        </w:rPr>
      </w:pPr>
      <w:r w:rsidRPr="00CF62D1">
        <w:rPr>
          <w:noProof/>
          <w:sz w:val="26"/>
          <w:szCs w:val="26"/>
          <w:lang w:val="lv-LV"/>
        </w:rPr>
        <w:t>6.2. aizņēmuma pieprasījuma ekonomisko pamatojumu;</w:t>
      </w:r>
    </w:p>
    <w:p w:rsidR="007729D3" w:rsidRPr="00CF62D1" w:rsidP="007729D3" w14:paraId="466C48B8" w14:textId="77777777">
      <w:pPr>
        <w:ind w:firstLine="720"/>
        <w:jc w:val="both"/>
        <w:rPr>
          <w:noProof/>
          <w:sz w:val="26"/>
          <w:szCs w:val="26"/>
          <w:lang w:val="lv-LV"/>
        </w:rPr>
      </w:pPr>
      <w:r w:rsidRPr="00CF62D1">
        <w:rPr>
          <w:noProof/>
          <w:sz w:val="26"/>
          <w:szCs w:val="26"/>
          <w:lang w:val="lv-LV"/>
        </w:rPr>
        <w:t>6.3. Projekta īstenošanas naudas plūsmas plānu atbilstoši darbu izpildes g</w:t>
      </w:r>
      <w:r w:rsidRPr="00CF62D1">
        <w:rPr>
          <w:noProof/>
          <w:sz w:val="26"/>
          <w:szCs w:val="26"/>
          <w:lang w:val="lv-LV"/>
        </w:rPr>
        <w:t>rafikam.</w:t>
      </w:r>
    </w:p>
    <w:p w:rsidR="007729D3" w:rsidRPr="00CF62D1" w:rsidP="007729D3" w14:paraId="432EA2C5" w14:textId="77777777">
      <w:pPr>
        <w:ind w:firstLine="720"/>
        <w:jc w:val="both"/>
        <w:rPr>
          <w:noProof/>
          <w:sz w:val="26"/>
          <w:szCs w:val="26"/>
          <w:lang w:val="lv-LV"/>
        </w:rPr>
      </w:pPr>
    </w:p>
    <w:p w:rsidR="007729D3" w:rsidRPr="00CF62D1" w:rsidP="007729D3" w14:paraId="6F2736EE" w14:textId="77777777">
      <w:pPr>
        <w:ind w:firstLine="720"/>
        <w:jc w:val="both"/>
        <w:rPr>
          <w:noProof/>
          <w:sz w:val="26"/>
          <w:szCs w:val="26"/>
          <w:lang w:val="lv-LV"/>
        </w:rPr>
      </w:pPr>
      <w:r w:rsidRPr="00CF62D1">
        <w:rPr>
          <w:noProof/>
          <w:sz w:val="26"/>
          <w:szCs w:val="26"/>
          <w:lang w:val="lv-LV"/>
        </w:rPr>
        <w:t>7. Pilnvarot Rīgas valstspilsētas pašvaldības Finanšu departamenta direktoru Rīgas valstspilsētas pašvaldības vārdā:</w:t>
      </w:r>
    </w:p>
    <w:p w:rsidR="007729D3" w:rsidRPr="00CF62D1" w:rsidP="007729D3" w14:paraId="4E7340B8" w14:textId="77777777">
      <w:pPr>
        <w:ind w:firstLine="720"/>
        <w:jc w:val="both"/>
        <w:rPr>
          <w:noProof/>
          <w:sz w:val="26"/>
          <w:szCs w:val="26"/>
          <w:lang w:val="lv-LV"/>
        </w:rPr>
      </w:pPr>
      <w:r w:rsidRPr="00CF62D1">
        <w:rPr>
          <w:noProof/>
          <w:sz w:val="26"/>
          <w:szCs w:val="26"/>
          <w:lang w:val="lv-LV"/>
        </w:rPr>
        <w:t>7.1. iesniegt Projekta aizņēmuma pieteikumu Pašvaldību aizņēmumu un galvojumu kontroles un pārraudzības padomē;</w:t>
      </w:r>
    </w:p>
    <w:p w:rsidR="007729D3" w:rsidRPr="00CF62D1" w:rsidP="007729D3" w14:paraId="3686C137" w14:textId="77777777">
      <w:pPr>
        <w:ind w:firstLine="720"/>
        <w:jc w:val="both"/>
        <w:rPr>
          <w:noProof/>
          <w:sz w:val="26"/>
          <w:szCs w:val="26"/>
          <w:lang w:val="lv-LV"/>
        </w:rPr>
      </w:pPr>
      <w:r w:rsidRPr="00CF62D1">
        <w:rPr>
          <w:noProof/>
          <w:sz w:val="26"/>
          <w:szCs w:val="26"/>
          <w:lang w:val="lv-LV"/>
        </w:rPr>
        <w:t>7.2. noslēgt aizdevuma līgumu ar Valsts kasi vai citu aizdevēju;</w:t>
      </w:r>
    </w:p>
    <w:p w:rsidR="007729D3" w:rsidRPr="00CF62D1" w:rsidP="007729D3" w14:paraId="6AAF23CF" w14:textId="77777777">
      <w:pPr>
        <w:ind w:firstLine="720"/>
        <w:jc w:val="both"/>
        <w:rPr>
          <w:noProof/>
          <w:sz w:val="26"/>
          <w:szCs w:val="26"/>
          <w:lang w:val="lv-LV"/>
        </w:rPr>
      </w:pPr>
      <w:r w:rsidRPr="00CF62D1">
        <w:rPr>
          <w:noProof/>
          <w:sz w:val="26"/>
          <w:szCs w:val="26"/>
          <w:lang w:val="lv-LV"/>
        </w:rPr>
        <w:t>7.3. lemt par noslēgtajā aizdevuma līgumā iekļauto aizdevuma nosacījumu maiņu, tajā skaitā aizdevuma atmaksas grafika un aizdevuma procentu likmes maiņu, iesniedzot nepieciešamos dokumentus P</w:t>
      </w:r>
      <w:r w:rsidRPr="00CF62D1">
        <w:rPr>
          <w:noProof/>
          <w:sz w:val="26"/>
          <w:szCs w:val="26"/>
          <w:lang w:val="lv-LV"/>
        </w:rPr>
        <w:t>ašvaldību aizņēmumu un galvojumu kontroles un pārraudzības padomē un/vai Valsts kasē, vai citam aizdevējam, un veikt nepieciešamos grozījumus aizdevuma līgumā.</w:t>
      </w:r>
    </w:p>
    <w:p w:rsidR="007729D3" w:rsidRPr="00CF62D1" w:rsidP="007729D3" w14:paraId="5BFDAB51" w14:textId="77777777">
      <w:pPr>
        <w:ind w:firstLine="720"/>
        <w:jc w:val="both"/>
        <w:rPr>
          <w:noProof/>
          <w:sz w:val="26"/>
          <w:szCs w:val="26"/>
          <w:lang w:val="lv-LV"/>
        </w:rPr>
      </w:pPr>
    </w:p>
    <w:p w:rsidR="007729D3" w:rsidRPr="00CF62D1" w:rsidP="007729D3" w14:paraId="2DA22A94" w14:textId="77777777">
      <w:pPr>
        <w:ind w:firstLine="720"/>
        <w:jc w:val="both"/>
        <w:rPr>
          <w:noProof/>
          <w:sz w:val="26"/>
          <w:szCs w:val="26"/>
          <w:lang w:val="lv-LV"/>
        </w:rPr>
      </w:pPr>
      <w:r w:rsidRPr="00CF62D1">
        <w:rPr>
          <w:noProof/>
          <w:sz w:val="26"/>
          <w:szCs w:val="26"/>
          <w:lang w:val="lv-LV"/>
        </w:rPr>
        <w:t>8. Garantēt aizņēmuma atmaksāšanu, paredzot aizņēmuma atmaksāšanai nepieciešamos līdzekļus Rīga</w:t>
      </w:r>
      <w:r w:rsidRPr="00CF62D1">
        <w:rPr>
          <w:noProof/>
          <w:sz w:val="26"/>
          <w:szCs w:val="26"/>
          <w:lang w:val="lv-LV"/>
        </w:rPr>
        <w:t>s valstspilsētas pašvaldības budžetā turpmākajos gados.</w:t>
      </w:r>
    </w:p>
    <w:p w:rsidR="007729D3" w:rsidRPr="00CF62D1" w:rsidP="007729D3" w14:paraId="414835AD" w14:textId="77777777">
      <w:pPr>
        <w:ind w:firstLine="720"/>
        <w:jc w:val="both"/>
        <w:rPr>
          <w:noProof/>
          <w:sz w:val="26"/>
          <w:szCs w:val="26"/>
          <w:lang w:val="lv-LV"/>
        </w:rPr>
      </w:pPr>
    </w:p>
    <w:p w:rsidR="007729D3" w:rsidRPr="00CF62D1" w:rsidP="007729D3" w14:paraId="0A3FF362" w14:textId="77777777">
      <w:pPr>
        <w:ind w:firstLine="720"/>
        <w:jc w:val="both"/>
        <w:rPr>
          <w:noProof/>
          <w:sz w:val="26"/>
          <w:szCs w:val="26"/>
          <w:lang w:val="lv-LV"/>
        </w:rPr>
      </w:pPr>
      <w:r w:rsidRPr="00CF62D1">
        <w:rPr>
          <w:noProof/>
          <w:sz w:val="26"/>
          <w:szCs w:val="26"/>
          <w:lang w:val="lv-LV"/>
        </w:rPr>
        <w:t>9. Rīgas valstspilsētas pašvaldības Īpašuma departaments un Rīgas valstspilsētas pašvaldības Finanšu departaments atbilstoši savai kompetencei ir atbildīgi par lēmuma izpildi.</w:t>
      </w:r>
    </w:p>
    <w:p w:rsidR="001A51A6" w:rsidRPr="009206E6" w:rsidP="001A51A6" w14:paraId="51CE2391" w14:textId="77777777">
      <w:pPr>
        <w:ind w:firstLine="720"/>
        <w:jc w:val="both"/>
        <w:rPr>
          <w:noProof/>
          <w:sz w:val="26"/>
          <w:szCs w:val="26"/>
          <w:lang w:val="lv-LV"/>
        </w:rPr>
      </w:pPr>
    </w:p>
    <w:p w:rsidR="001A51A6" w:rsidRPr="009206E6" w:rsidP="001A51A6" w14:paraId="6C374837" w14:textId="77777777">
      <w:pPr>
        <w:ind w:firstLine="720"/>
        <w:jc w:val="both"/>
        <w:rPr>
          <w:noProof/>
          <w:sz w:val="26"/>
          <w:szCs w:val="26"/>
          <w:lang w:val="lv-LV"/>
        </w:rPr>
      </w:pPr>
    </w:p>
    <w:p w:rsidR="001A51A6" w:rsidRPr="009206E6"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833A19">
        <w:tblPrEx>
          <w:tblW w:w="4971" w:type="pct"/>
          <w:tblLayout w:type="fixed"/>
          <w:tblLook w:val="04A0"/>
        </w:tblPrEx>
        <w:tc>
          <w:tcPr>
            <w:tcW w:w="4877" w:type="dxa"/>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 xml:space="preserve">Rīgas domes </w:t>
            </w:r>
            <w:r w:rsidRPr="009206E6">
              <w:rPr>
                <w:noProof/>
                <w:sz w:val="26"/>
                <w:szCs w:val="26"/>
                <w:lang w:val="lv-LV"/>
              </w:rPr>
              <w:t>priekšsēdētājs</w:t>
            </w:r>
          </w:p>
        </w:tc>
        <w:tc>
          <w:tcPr>
            <w:tcW w:w="4819" w:type="dxa"/>
            <w:tcMar>
              <w:left w:w="57" w:type="dxa"/>
              <w:right w:w="57" w:type="dxa"/>
            </w:tcMar>
            <w:vAlign w:val="bottom"/>
          </w:tcPr>
          <w:p w:rsidR="001A51A6" w:rsidRPr="009206E6" w:rsidP="002C5E34" w14:paraId="02F4CC00" w14:textId="1A9CB49B">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241266" w:rsidP="00E65690" w14:paraId="1E4F484B" w14:textId="77777777">
      <w:pPr>
        <w:rPr>
          <w:noProof/>
          <w:sz w:val="26"/>
          <w:szCs w:val="26"/>
        </w:rPr>
      </w:pPr>
    </w:p>
    <w:p w:rsidR="00855E0B" w:rsidRPr="00E65690" w:rsidP="00E65690" w14:paraId="14262382" w14:textId="77777777">
      <w:pPr>
        <w:rPr>
          <w:noProof/>
          <w:sz w:val="26"/>
          <w:szCs w:val="26"/>
        </w:rPr>
      </w:pPr>
    </w:p>
    <w:p w:rsidR="001A51A6" w:rsidRPr="00B61046" w:rsidP="001A51A6" w14:paraId="62951DBE" w14:textId="3576073B">
      <w:pPr>
        <w:tabs>
          <w:tab w:val="left" w:pos="2552"/>
          <w:tab w:val="left" w:pos="3119"/>
          <w:tab w:val="left" w:pos="3686"/>
        </w:tabs>
        <w:rPr>
          <w:sz w:val="26"/>
          <w:szCs w:val="26"/>
          <w:lang w:val="lv-LV"/>
        </w:rPr>
      </w:pPr>
      <w:r w:rsidRPr="00B61046">
        <w:rPr>
          <w:noProof/>
          <w:sz w:val="26"/>
          <w:szCs w:val="26"/>
          <w:lang w:val="lv-LV"/>
        </w:rPr>
        <w:t>Malnačs</w:t>
      </w:r>
      <w:r w:rsidR="00E94E8E">
        <w:rPr>
          <w:sz w:val="26"/>
          <w:szCs w:val="26"/>
          <w:lang w:val="lv-LV"/>
        </w:rPr>
        <w:t> </w:t>
      </w:r>
      <w:r w:rsidRPr="00B61046">
        <w:rPr>
          <w:sz w:val="26"/>
          <w:szCs w:val="26"/>
          <w:lang w:val="lv-LV"/>
        </w:rPr>
        <w:t xml:space="preserve">67037232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528FD" w14:paraId="1586F01E"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C5D7F"/>
    <w:rsid w:val="000E51E5"/>
    <w:rsid w:val="00100206"/>
    <w:rsid w:val="00112951"/>
    <w:rsid w:val="00134860"/>
    <w:rsid w:val="00142D3C"/>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60"/>
    <w:rsid w:val="002825E6"/>
    <w:rsid w:val="002C569E"/>
    <w:rsid w:val="002C5E34"/>
    <w:rsid w:val="00300EB6"/>
    <w:rsid w:val="003016DA"/>
    <w:rsid w:val="003177A3"/>
    <w:rsid w:val="0033055C"/>
    <w:rsid w:val="00335203"/>
    <w:rsid w:val="00340C39"/>
    <w:rsid w:val="00342F44"/>
    <w:rsid w:val="003528FD"/>
    <w:rsid w:val="00361984"/>
    <w:rsid w:val="003B4BE1"/>
    <w:rsid w:val="003C0DAE"/>
    <w:rsid w:val="003C6416"/>
    <w:rsid w:val="003D1AF5"/>
    <w:rsid w:val="003E1574"/>
    <w:rsid w:val="00410A08"/>
    <w:rsid w:val="00437D44"/>
    <w:rsid w:val="00480549"/>
    <w:rsid w:val="004A6E54"/>
    <w:rsid w:val="004B4FAF"/>
    <w:rsid w:val="004B5DA1"/>
    <w:rsid w:val="004C098C"/>
    <w:rsid w:val="004C2974"/>
    <w:rsid w:val="004D2FAA"/>
    <w:rsid w:val="004D4554"/>
    <w:rsid w:val="004E0183"/>
    <w:rsid w:val="004E4BDA"/>
    <w:rsid w:val="004F5D53"/>
    <w:rsid w:val="00502367"/>
    <w:rsid w:val="0050521A"/>
    <w:rsid w:val="00506DD8"/>
    <w:rsid w:val="0051338D"/>
    <w:rsid w:val="00517434"/>
    <w:rsid w:val="005214DB"/>
    <w:rsid w:val="00535607"/>
    <w:rsid w:val="00546643"/>
    <w:rsid w:val="0054721F"/>
    <w:rsid w:val="0056202D"/>
    <w:rsid w:val="00562D5D"/>
    <w:rsid w:val="00563549"/>
    <w:rsid w:val="00565AB3"/>
    <w:rsid w:val="00593495"/>
    <w:rsid w:val="005A5190"/>
    <w:rsid w:val="005B17C3"/>
    <w:rsid w:val="005D01D0"/>
    <w:rsid w:val="005F19A7"/>
    <w:rsid w:val="005F431D"/>
    <w:rsid w:val="005F4A17"/>
    <w:rsid w:val="00607592"/>
    <w:rsid w:val="0064281A"/>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5016C"/>
    <w:rsid w:val="0077210F"/>
    <w:rsid w:val="007729D3"/>
    <w:rsid w:val="0079582E"/>
    <w:rsid w:val="007B3C10"/>
    <w:rsid w:val="007B4D9C"/>
    <w:rsid w:val="007D5BD7"/>
    <w:rsid w:val="007D6E66"/>
    <w:rsid w:val="007E3C69"/>
    <w:rsid w:val="007F1E6A"/>
    <w:rsid w:val="00806AF2"/>
    <w:rsid w:val="00833A19"/>
    <w:rsid w:val="00833DE5"/>
    <w:rsid w:val="00855384"/>
    <w:rsid w:val="00855E0B"/>
    <w:rsid w:val="00870A70"/>
    <w:rsid w:val="00875961"/>
    <w:rsid w:val="00875976"/>
    <w:rsid w:val="00877EFD"/>
    <w:rsid w:val="008863D5"/>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51E4F"/>
    <w:rsid w:val="00966A27"/>
    <w:rsid w:val="009740F5"/>
    <w:rsid w:val="00975B42"/>
    <w:rsid w:val="009B3B19"/>
    <w:rsid w:val="00A2394C"/>
    <w:rsid w:val="00A248BD"/>
    <w:rsid w:val="00A254B5"/>
    <w:rsid w:val="00A30BB7"/>
    <w:rsid w:val="00A35778"/>
    <w:rsid w:val="00A35D61"/>
    <w:rsid w:val="00A40198"/>
    <w:rsid w:val="00A46871"/>
    <w:rsid w:val="00A55BE7"/>
    <w:rsid w:val="00A92528"/>
    <w:rsid w:val="00AD48C3"/>
    <w:rsid w:val="00AD7EA1"/>
    <w:rsid w:val="00AE0311"/>
    <w:rsid w:val="00AE6F9F"/>
    <w:rsid w:val="00AE7FF1"/>
    <w:rsid w:val="00AF3194"/>
    <w:rsid w:val="00B16624"/>
    <w:rsid w:val="00B25244"/>
    <w:rsid w:val="00B311E9"/>
    <w:rsid w:val="00B40E11"/>
    <w:rsid w:val="00B4100C"/>
    <w:rsid w:val="00B4617A"/>
    <w:rsid w:val="00B61046"/>
    <w:rsid w:val="00B676AE"/>
    <w:rsid w:val="00B73DC0"/>
    <w:rsid w:val="00B80920"/>
    <w:rsid w:val="00B962DE"/>
    <w:rsid w:val="00BA6AAC"/>
    <w:rsid w:val="00BA7C15"/>
    <w:rsid w:val="00BB613D"/>
    <w:rsid w:val="00BC2CD6"/>
    <w:rsid w:val="00C02AEF"/>
    <w:rsid w:val="00C12113"/>
    <w:rsid w:val="00C2204C"/>
    <w:rsid w:val="00C25BF2"/>
    <w:rsid w:val="00C26321"/>
    <w:rsid w:val="00C31D5D"/>
    <w:rsid w:val="00C4676F"/>
    <w:rsid w:val="00C559AE"/>
    <w:rsid w:val="00C5673F"/>
    <w:rsid w:val="00C6172C"/>
    <w:rsid w:val="00C65561"/>
    <w:rsid w:val="00C90512"/>
    <w:rsid w:val="00CA1631"/>
    <w:rsid w:val="00CD0110"/>
    <w:rsid w:val="00CD4ACD"/>
    <w:rsid w:val="00CE16CA"/>
    <w:rsid w:val="00CF5869"/>
    <w:rsid w:val="00CF62D1"/>
    <w:rsid w:val="00CF6E8F"/>
    <w:rsid w:val="00D02941"/>
    <w:rsid w:val="00D257A8"/>
    <w:rsid w:val="00D26FB3"/>
    <w:rsid w:val="00D43964"/>
    <w:rsid w:val="00D516B2"/>
    <w:rsid w:val="00D66055"/>
    <w:rsid w:val="00DA6A5A"/>
    <w:rsid w:val="00DC6A2D"/>
    <w:rsid w:val="00DD04A3"/>
    <w:rsid w:val="00E0576E"/>
    <w:rsid w:val="00E32D88"/>
    <w:rsid w:val="00E65690"/>
    <w:rsid w:val="00E70177"/>
    <w:rsid w:val="00E7115C"/>
    <w:rsid w:val="00E94E8E"/>
    <w:rsid w:val="00EA183D"/>
    <w:rsid w:val="00EB04D0"/>
    <w:rsid w:val="00EB1F7D"/>
    <w:rsid w:val="00EC1609"/>
    <w:rsid w:val="00ED12D1"/>
    <w:rsid w:val="00ED267B"/>
    <w:rsid w:val="00EE3DEA"/>
    <w:rsid w:val="00EE65CE"/>
    <w:rsid w:val="00F007E6"/>
    <w:rsid w:val="00F05E6C"/>
    <w:rsid w:val="00F32CAB"/>
    <w:rsid w:val="00F45DA1"/>
    <w:rsid w:val="00F55FEB"/>
    <w:rsid w:val="00F75D4F"/>
    <w:rsid w:val="00F90BB7"/>
    <w:rsid w:val="00FA18E6"/>
    <w:rsid w:val="00FA24B9"/>
    <w:rsid w:val="00FB0581"/>
    <w:rsid w:val="00FB4614"/>
    <w:rsid w:val="00FC117D"/>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FC117D"/>
    <w:rPr>
      <w:sz w:val="24"/>
      <w:szCs w:val="24"/>
      <w:lang w:val="en-US" w:eastAsia="en-US"/>
    </w:rPr>
  </w:style>
  <w:style w:type="character" w:customStyle="1" w:styleId="GalveneRakstz">
    <w:name w:val="Galvene Rakstz."/>
    <w:link w:val="Header"/>
    <w:uiPriority w:val="99"/>
    <w:rsid w:val="003528F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2621</Words>
  <Characters>1495</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11</cp:revision>
  <cp:lastPrinted>2008-02-21T11:46:00Z</cp:lastPrinted>
  <dcterms:created xsi:type="dcterms:W3CDTF">2024-10-16T05:26:00Z</dcterms:created>
  <dcterms:modified xsi:type="dcterms:W3CDTF">2026-07-09T08:10:00Z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