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3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RD-26-988-lē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78C624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93. 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563246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63246" w:rsidRPr="009206E6" w:rsidP="00563246" w14:paraId="7F936F76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93016E" w:rsidP="00563246" w14:paraId="2B940992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lūgumu nodot bez atlīdzības Rīgas valstspilsētas pašvaldības īpašumā </w:t>
      </w:r>
    </w:p>
    <w:p w:rsidR="0093016E" w:rsidP="00563246" w14:paraId="563438D3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Latvijas valstij Finanšu ministrijas personā piederošā nekustamā īpašuma </w:t>
      </w:r>
    </w:p>
    <w:p w:rsidR="001A51A6" w:rsidRPr="009206E6" w:rsidP="00563246" w14:paraId="2583570B" w14:textId="0019B098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Slokas ielā 93, Rīgā (kadastra Nr.</w:t>
      </w:r>
      <w:r w:rsidR="0066583A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01000650033), daļu</w:t>
      </w:r>
    </w:p>
    <w:p w:rsidR="0050521A" w:rsidP="00563246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3246" w:rsidP="00563246" w14:paraId="56CA8AF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1551" w:rsidRPr="00B27E41" w:rsidP="00563246" w14:paraId="580253D1" w14:textId="74986047">
      <w:pPr>
        <w:pStyle w:val="BodyText"/>
        <w:tabs>
          <w:tab w:val="left" w:pos="1276"/>
        </w:tabs>
        <w:spacing w:after="0"/>
        <w:ind w:firstLine="720"/>
        <w:jc w:val="both"/>
        <w:rPr>
          <w:noProof/>
          <w:sz w:val="26"/>
          <w:szCs w:val="26"/>
          <w:highlight w:val="yellow"/>
        </w:rPr>
      </w:pPr>
      <w:r w:rsidRPr="00BC4789">
        <w:rPr>
          <w:noProof/>
          <w:color w:val="000000"/>
          <w:sz w:val="26"/>
          <w:szCs w:val="26"/>
        </w:rPr>
        <w:t>Pamatoj</w:t>
      </w:r>
      <w:r w:rsidRPr="007A33D2">
        <w:rPr>
          <w:noProof/>
          <w:color w:val="000000"/>
          <w:sz w:val="26"/>
          <w:szCs w:val="26"/>
        </w:rPr>
        <w:t>oties uz Publiskas pers</w:t>
      </w:r>
      <w:r w:rsidRPr="00D71A37">
        <w:rPr>
          <w:noProof/>
          <w:color w:val="000000"/>
          <w:sz w:val="26"/>
          <w:szCs w:val="26"/>
        </w:rPr>
        <w:t xml:space="preserve">onas mantas </w:t>
      </w:r>
      <w:r w:rsidRPr="00D71A37">
        <w:rPr>
          <w:noProof/>
          <w:color w:val="000000"/>
          <w:sz w:val="26"/>
          <w:szCs w:val="26"/>
        </w:rPr>
        <w:t>atsavināš</w:t>
      </w:r>
      <w:r w:rsidRPr="00441E27">
        <w:rPr>
          <w:noProof/>
          <w:color w:val="000000"/>
          <w:sz w:val="26"/>
          <w:szCs w:val="26"/>
        </w:rPr>
        <w:t>anas likuma 3. panta pirmās daļas 6. </w:t>
      </w:r>
      <w:r w:rsidRPr="000D3CE5">
        <w:rPr>
          <w:noProof/>
          <w:color w:val="000000"/>
          <w:sz w:val="26"/>
          <w:szCs w:val="26"/>
        </w:rPr>
        <w:t>punktu, 5. panta pirmo daļu un 42. panta pirmo daļu, Pašvaldību likuma 4. panta pirmās daļas 3</w:t>
      </w:r>
      <w:r>
        <w:rPr>
          <w:noProof/>
          <w:color w:val="000000"/>
          <w:sz w:val="26"/>
          <w:szCs w:val="26"/>
        </w:rPr>
        <w:t>. punktu</w:t>
      </w:r>
      <w:r w:rsidRPr="00D528CF">
        <w:rPr>
          <w:noProof/>
          <w:color w:val="000000"/>
          <w:sz w:val="26"/>
          <w:szCs w:val="26"/>
        </w:rPr>
        <w:t>, 10</w:t>
      </w:r>
      <w:r w:rsidRPr="00FD27EB">
        <w:rPr>
          <w:noProof/>
          <w:color w:val="000000"/>
          <w:sz w:val="26"/>
          <w:szCs w:val="26"/>
        </w:rPr>
        <w:t xml:space="preserve">. panta pirmās daļas 16. punktu, 73. panta ceturto </w:t>
      </w:r>
      <w:r w:rsidRPr="003E6C4B">
        <w:rPr>
          <w:noProof/>
          <w:color w:val="000000"/>
          <w:sz w:val="26"/>
          <w:szCs w:val="26"/>
        </w:rPr>
        <w:t xml:space="preserve">daļu, </w:t>
      </w:r>
      <w:r w:rsidRPr="003E6C4B">
        <w:rPr>
          <w:noProof/>
          <w:sz w:val="26"/>
          <w:szCs w:val="26"/>
        </w:rPr>
        <w:t>Zemes ierīcības likuma 5. panta 4.</w:t>
      </w:r>
      <w:r>
        <w:rPr>
          <w:noProof/>
          <w:sz w:val="26"/>
          <w:szCs w:val="26"/>
        </w:rPr>
        <w:t> </w:t>
      </w:r>
      <w:r w:rsidRPr="003E6C4B">
        <w:rPr>
          <w:noProof/>
          <w:sz w:val="26"/>
          <w:szCs w:val="26"/>
        </w:rPr>
        <w:t>punktu, 8. p</w:t>
      </w:r>
      <w:r w:rsidRPr="003E6C4B">
        <w:rPr>
          <w:noProof/>
          <w:sz w:val="26"/>
          <w:szCs w:val="26"/>
        </w:rPr>
        <w:t>anta pirmās daļas 3. punktu, ņemot vērā</w:t>
      </w:r>
      <w:r w:rsidRPr="00ED7C0C">
        <w:rPr>
          <w:noProof/>
          <w:sz w:val="26"/>
          <w:szCs w:val="26"/>
        </w:rPr>
        <w:t xml:space="preserve"> Rīgas domes </w:t>
      </w:r>
      <w:r>
        <w:rPr>
          <w:noProof/>
          <w:sz w:val="26"/>
          <w:szCs w:val="26"/>
        </w:rPr>
        <w:t>08</w:t>
      </w:r>
      <w:r w:rsidRPr="00ED7C0C">
        <w:rPr>
          <w:noProof/>
          <w:sz w:val="26"/>
          <w:szCs w:val="26"/>
        </w:rPr>
        <w:t>.0</w:t>
      </w:r>
      <w:r>
        <w:rPr>
          <w:noProof/>
          <w:sz w:val="26"/>
          <w:szCs w:val="26"/>
        </w:rPr>
        <w:t>7</w:t>
      </w:r>
      <w:r w:rsidRPr="00ED7C0C">
        <w:rPr>
          <w:noProof/>
          <w:sz w:val="26"/>
          <w:szCs w:val="26"/>
        </w:rPr>
        <w:t>.2026. lēmumu Nr. RD-26-</w:t>
      </w:r>
      <w:r>
        <w:rPr>
          <w:noProof/>
          <w:sz w:val="26"/>
          <w:szCs w:val="26"/>
        </w:rPr>
        <w:t>897</w:t>
      </w:r>
      <w:r w:rsidRPr="00ED7C0C">
        <w:rPr>
          <w:noProof/>
          <w:sz w:val="26"/>
          <w:szCs w:val="26"/>
        </w:rPr>
        <w:t xml:space="preserve">-lē “Par Rīgas attīstības programmas </w:t>
      </w:r>
      <w:r>
        <w:rPr>
          <w:noProof/>
          <w:sz w:val="26"/>
          <w:szCs w:val="26"/>
        </w:rPr>
        <w:br/>
      </w:r>
      <w:r w:rsidRPr="00ED7C0C">
        <w:rPr>
          <w:noProof/>
          <w:sz w:val="26"/>
          <w:szCs w:val="26"/>
        </w:rPr>
        <w:t xml:space="preserve">2022.–2027. gadam aktualizētā Rīcības plāna un </w:t>
      </w:r>
      <w:r w:rsidRPr="00705C24">
        <w:rPr>
          <w:noProof/>
          <w:sz w:val="26"/>
          <w:szCs w:val="26"/>
        </w:rPr>
        <w:t xml:space="preserve">Investīciju plāna 2026. un 2027. gadam apstiprināšanu” </w:t>
      </w:r>
      <w:r w:rsidR="000F08F9">
        <w:rPr>
          <w:noProof/>
          <w:sz w:val="26"/>
          <w:szCs w:val="26"/>
        </w:rPr>
        <w:t>(</w:t>
      </w:r>
      <w:r w:rsidRPr="00705C24">
        <w:rPr>
          <w:noProof/>
          <w:sz w:val="26"/>
          <w:szCs w:val="26"/>
        </w:rPr>
        <w:t>Investīciju plāna 202</w:t>
      </w:r>
      <w:r>
        <w:rPr>
          <w:noProof/>
          <w:sz w:val="26"/>
          <w:szCs w:val="26"/>
        </w:rPr>
        <w:t>6</w:t>
      </w:r>
      <w:r w:rsidRPr="00705C24">
        <w:rPr>
          <w:noProof/>
          <w:sz w:val="26"/>
          <w:szCs w:val="26"/>
        </w:rPr>
        <w:t>.</w:t>
      </w:r>
      <w:r>
        <w:rPr>
          <w:noProof/>
          <w:sz w:val="26"/>
          <w:szCs w:val="26"/>
        </w:rPr>
        <w:t xml:space="preserve"> un </w:t>
      </w:r>
      <w:r w:rsidRPr="00705C24">
        <w:rPr>
          <w:noProof/>
          <w:sz w:val="26"/>
          <w:szCs w:val="26"/>
        </w:rPr>
        <w:t xml:space="preserve">2027. gadam </w:t>
      </w:r>
      <w:r w:rsidR="000F08F9">
        <w:rPr>
          <w:noProof/>
          <w:sz w:val="26"/>
          <w:szCs w:val="26"/>
        </w:rPr>
        <w:t>projekt</w:t>
      </w:r>
      <w:r w:rsidR="005C79A8">
        <w:rPr>
          <w:noProof/>
          <w:sz w:val="26"/>
          <w:szCs w:val="26"/>
        </w:rPr>
        <w:t>a</w:t>
      </w:r>
      <w:r w:rsidR="000F08F9">
        <w:rPr>
          <w:noProof/>
          <w:sz w:val="26"/>
          <w:szCs w:val="26"/>
        </w:rPr>
        <w:t xml:space="preserve"> </w:t>
      </w:r>
      <w:r w:rsidRPr="00206962" w:rsidR="000F08F9">
        <w:rPr>
          <w:noProof/>
          <w:sz w:val="26"/>
          <w:szCs w:val="26"/>
        </w:rPr>
        <w:t>ID APS0957.42</w:t>
      </w:r>
      <w:r w:rsidR="000F08F9">
        <w:rPr>
          <w:noProof/>
          <w:sz w:val="26"/>
          <w:szCs w:val="26"/>
        </w:rPr>
        <w:t>)</w:t>
      </w:r>
      <w:r w:rsidRPr="00705C24">
        <w:rPr>
          <w:noProof/>
          <w:sz w:val="26"/>
          <w:szCs w:val="26"/>
        </w:rPr>
        <w:t>, Rīgas domes 04.07.2017. iekšējos noteikumus Nr. 2 “Sabiedrības vajadzībām</w:t>
      </w:r>
      <w:r w:rsidRPr="006E15F4">
        <w:rPr>
          <w:noProof/>
          <w:sz w:val="26"/>
          <w:szCs w:val="26"/>
        </w:rPr>
        <w:t xml:space="preserve"> nepieciešamo nekustamo īpašumu atsavināšanas kārtība Rīgas valstspilsētas pašvaldībā”, </w:t>
      </w:r>
      <w:r w:rsidRPr="006E15F4">
        <w:rPr>
          <w:bCs/>
          <w:noProof/>
          <w:color w:val="000000"/>
          <w:sz w:val="26"/>
          <w:szCs w:val="26"/>
        </w:rPr>
        <w:t xml:space="preserve">Rīgas domes Satiksmes un </w:t>
      </w:r>
      <w:r w:rsidRPr="009B6663">
        <w:rPr>
          <w:bCs/>
          <w:noProof/>
          <w:color w:val="000000"/>
          <w:sz w:val="26"/>
          <w:szCs w:val="26"/>
        </w:rPr>
        <w:t>transporta lietu komitejas 16.03.</w:t>
      </w:r>
      <w:r w:rsidRPr="009B6663">
        <w:rPr>
          <w:bCs/>
          <w:noProof/>
          <w:color w:val="000000"/>
          <w:sz w:val="26"/>
          <w:szCs w:val="26"/>
        </w:rPr>
        <w:t>2026. lēmumu “Par zemes vienību daļu ielu sarkano līniju robežās atsavināšanu būvprojekta “Gājēju un velosipēdistu ceļa ierīkošana Dzirciema ielā un Buļļu ielā” īstenošanai” (sēdes prot. Nr. 15, 3. §)</w:t>
      </w:r>
      <w:r w:rsidRPr="009B6663">
        <w:rPr>
          <w:noProof/>
          <w:color w:val="000000"/>
          <w:sz w:val="26"/>
          <w:szCs w:val="26"/>
        </w:rPr>
        <w:t xml:space="preserve">, </w:t>
      </w:r>
      <w:r w:rsidRPr="00CE3A6C">
        <w:rPr>
          <w:noProof/>
          <w:sz w:val="26"/>
          <w:szCs w:val="26"/>
        </w:rPr>
        <w:t xml:space="preserve">SIA “GEOPOLS.LV” </w:t>
      </w:r>
      <w:r>
        <w:rPr>
          <w:noProof/>
          <w:sz w:val="26"/>
          <w:szCs w:val="26"/>
        </w:rPr>
        <w:t>29</w:t>
      </w:r>
      <w:r w:rsidRPr="00CE3A6C">
        <w:rPr>
          <w:noProof/>
          <w:sz w:val="26"/>
          <w:szCs w:val="26"/>
        </w:rPr>
        <w:t>.</w:t>
      </w:r>
      <w:r>
        <w:rPr>
          <w:noProof/>
          <w:sz w:val="26"/>
          <w:szCs w:val="26"/>
        </w:rPr>
        <w:t>06</w:t>
      </w:r>
      <w:r w:rsidRPr="00CE3A6C">
        <w:rPr>
          <w:noProof/>
          <w:sz w:val="26"/>
          <w:szCs w:val="26"/>
        </w:rPr>
        <w:t>.202</w:t>
      </w:r>
      <w:r>
        <w:rPr>
          <w:noProof/>
          <w:sz w:val="26"/>
          <w:szCs w:val="26"/>
        </w:rPr>
        <w:t>6</w:t>
      </w:r>
      <w:r w:rsidRPr="00CE3A6C">
        <w:rPr>
          <w:noProof/>
          <w:sz w:val="26"/>
          <w:szCs w:val="26"/>
        </w:rPr>
        <w:t>.</w:t>
      </w:r>
      <w:r>
        <w:rPr>
          <w:noProof/>
          <w:sz w:val="26"/>
          <w:szCs w:val="26"/>
        </w:rPr>
        <w:t xml:space="preserve"> </w:t>
      </w:r>
      <w:r w:rsidRPr="00CE3A6C">
        <w:rPr>
          <w:noProof/>
          <w:sz w:val="26"/>
          <w:szCs w:val="26"/>
        </w:rPr>
        <w:t>zemes vienības ar kadastr</w:t>
      </w:r>
      <w:r w:rsidRPr="00CE3A6C">
        <w:rPr>
          <w:noProof/>
          <w:sz w:val="26"/>
          <w:szCs w:val="26"/>
        </w:rPr>
        <w:t>a apzīmējumu 0100</w:t>
      </w:r>
      <w:r>
        <w:rPr>
          <w:noProof/>
          <w:sz w:val="26"/>
          <w:szCs w:val="26"/>
        </w:rPr>
        <w:t>0650033</w:t>
      </w:r>
      <w:r w:rsidRPr="00CE3A6C">
        <w:rPr>
          <w:noProof/>
          <w:sz w:val="26"/>
          <w:szCs w:val="26"/>
        </w:rPr>
        <w:t xml:space="preserve"> (</w:t>
      </w:r>
      <w:r>
        <w:rPr>
          <w:noProof/>
          <w:sz w:val="26"/>
          <w:szCs w:val="26"/>
        </w:rPr>
        <w:t>Slokas</w:t>
      </w:r>
      <w:r w:rsidRPr="00CE3A6C">
        <w:rPr>
          <w:noProof/>
          <w:sz w:val="26"/>
          <w:szCs w:val="26"/>
        </w:rPr>
        <w:t xml:space="preserve"> iela </w:t>
      </w:r>
      <w:r>
        <w:rPr>
          <w:noProof/>
          <w:sz w:val="26"/>
          <w:szCs w:val="26"/>
        </w:rPr>
        <w:t>93</w:t>
      </w:r>
      <w:r w:rsidRPr="00CE3A6C">
        <w:rPr>
          <w:noProof/>
          <w:sz w:val="26"/>
          <w:szCs w:val="26"/>
        </w:rPr>
        <w:t>, Rīga) sadales plān</w:t>
      </w:r>
      <w:r>
        <w:rPr>
          <w:noProof/>
          <w:sz w:val="26"/>
          <w:szCs w:val="26"/>
        </w:rPr>
        <w:t xml:space="preserve">u, </w:t>
      </w:r>
      <w:r w:rsidRPr="009B6663">
        <w:rPr>
          <w:noProof/>
          <w:color w:val="000000"/>
          <w:sz w:val="26"/>
          <w:szCs w:val="26"/>
        </w:rPr>
        <w:t>Rīgas dome nolemj:</w:t>
      </w:r>
    </w:p>
    <w:p w:rsidR="00AD1551" w:rsidRPr="00E860B3" w:rsidP="00AD1551" w14:paraId="6C5660A0" w14:textId="77777777">
      <w:pPr>
        <w:pStyle w:val="BodyText"/>
        <w:tabs>
          <w:tab w:val="left" w:pos="1276"/>
        </w:tabs>
        <w:spacing w:after="0"/>
        <w:ind w:firstLine="720"/>
        <w:jc w:val="both"/>
        <w:rPr>
          <w:bCs/>
          <w:noProof/>
          <w:color w:val="000000"/>
          <w:sz w:val="26"/>
          <w:szCs w:val="26"/>
        </w:rPr>
      </w:pPr>
    </w:p>
    <w:p w:rsidR="00AD1551" w:rsidRPr="00206962" w:rsidP="00AD1551" w14:paraId="48C5C2F3" w14:textId="14B27251">
      <w:pPr>
        <w:pStyle w:val="BodyText"/>
        <w:tabs>
          <w:tab w:val="left" w:pos="851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 w:rsidRPr="00E860B3">
        <w:rPr>
          <w:noProof/>
          <w:color w:val="000000"/>
          <w:sz w:val="26"/>
          <w:szCs w:val="26"/>
        </w:rPr>
        <w:t xml:space="preserve">1. Atzīt, ka Latvijas valstij Finanšu ministrijas personā </w:t>
      </w:r>
      <w:r w:rsidRPr="008755B2">
        <w:rPr>
          <w:noProof/>
          <w:color w:val="000000"/>
          <w:sz w:val="26"/>
          <w:szCs w:val="26"/>
        </w:rPr>
        <w:t xml:space="preserve">piederošā nekustamā īpašuma </w:t>
      </w:r>
      <w:r w:rsidRPr="00F46ADF">
        <w:rPr>
          <w:noProof/>
          <w:color w:val="000000"/>
          <w:sz w:val="26"/>
          <w:szCs w:val="26"/>
        </w:rPr>
        <w:t>Slokas ielā</w:t>
      </w:r>
      <w:r>
        <w:rPr>
          <w:noProof/>
          <w:color w:val="000000"/>
          <w:sz w:val="26"/>
          <w:szCs w:val="26"/>
        </w:rPr>
        <w:t xml:space="preserve"> </w:t>
      </w:r>
      <w:r w:rsidRPr="00F46ADF">
        <w:rPr>
          <w:noProof/>
          <w:color w:val="000000"/>
          <w:sz w:val="26"/>
          <w:szCs w:val="26"/>
        </w:rPr>
        <w:t>93, Rīgā (kadastra Nr. 01000650033</w:t>
      </w:r>
      <w:r w:rsidRPr="00F46ADF">
        <w:rPr>
          <w:noProof/>
          <w:sz w:val="26"/>
          <w:szCs w:val="26"/>
        </w:rPr>
        <w:t xml:space="preserve">), </w:t>
      </w:r>
      <w:r w:rsidRPr="008755B2">
        <w:rPr>
          <w:noProof/>
          <w:color w:val="000000"/>
          <w:sz w:val="26"/>
          <w:szCs w:val="26"/>
        </w:rPr>
        <w:t>sastāvā esošās zemes vienības</w:t>
      </w:r>
      <w:r>
        <w:rPr>
          <w:noProof/>
          <w:color w:val="000000"/>
          <w:sz w:val="26"/>
          <w:szCs w:val="26"/>
        </w:rPr>
        <w:t xml:space="preserve"> </w:t>
      </w:r>
      <w:r w:rsidRPr="00F46ADF">
        <w:rPr>
          <w:noProof/>
          <w:sz w:val="26"/>
          <w:szCs w:val="26"/>
        </w:rPr>
        <w:t>(kadastra apzīmējums</w:t>
      </w:r>
      <w:r>
        <w:rPr>
          <w:noProof/>
          <w:sz w:val="26"/>
          <w:szCs w:val="26"/>
        </w:rPr>
        <w:t xml:space="preserve"> </w:t>
      </w:r>
      <w:r w:rsidRPr="00F46ADF">
        <w:rPr>
          <w:noProof/>
          <w:color w:val="000000"/>
          <w:sz w:val="26"/>
          <w:szCs w:val="26"/>
        </w:rPr>
        <w:t>01000650033</w:t>
      </w:r>
      <w:r w:rsidRPr="00F46ADF">
        <w:rPr>
          <w:noProof/>
          <w:sz w:val="26"/>
          <w:szCs w:val="26"/>
        </w:rPr>
        <w:t>) 982 m</w:t>
      </w:r>
      <w:r w:rsidRPr="00F46ADF">
        <w:rPr>
          <w:noProof/>
          <w:sz w:val="26"/>
          <w:szCs w:val="26"/>
          <w:vertAlign w:val="superscript"/>
        </w:rPr>
        <w:t>2</w:t>
      </w:r>
      <w:r w:rsidRPr="00F46ADF">
        <w:rPr>
          <w:noProof/>
          <w:sz w:val="26"/>
          <w:szCs w:val="26"/>
        </w:rPr>
        <w:t xml:space="preserve"> platībā</w:t>
      </w:r>
      <w:r>
        <w:rPr>
          <w:noProof/>
          <w:sz w:val="26"/>
          <w:szCs w:val="26"/>
        </w:rPr>
        <w:t xml:space="preserve"> daļa 281 </w:t>
      </w:r>
      <w:r w:rsidRPr="00F46ADF">
        <w:rPr>
          <w:noProof/>
          <w:sz w:val="26"/>
          <w:szCs w:val="26"/>
        </w:rPr>
        <w:t>m</w:t>
      </w:r>
      <w:r w:rsidRPr="00F46ADF">
        <w:rPr>
          <w:noProof/>
          <w:sz w:val="26"/>
          <w:szCs w:val="26"/>
          <w:vertAlign w:val="superscript"/>
        </w:rPr>
        <w:t>2</w:t>
      </w:r>
      <w:r w:rsidRPr="00F46ADF">
        <w:rPr>
          <w:noProof/>
          <w:sz w:val="26"/>
          <w:szCs w:val="26"/>
        </w:rPr>
        <w:t xml:space="preserve"> platībā</w:t>
      </w:r>
      <w:r>
        <w:rPr>
          <w:noProof/>
          <w:sz w:val="26"/>
          <w:szCs w:val="26"/>
        </w:rPr>
        <w:t xml:space="preserve">, kas uzrādīta </w:t>
      </w:r>
      <w:r w:rsidRPr="008755B2">
        <w:rPr>
          <w:noProof/>
          <w:sz w:val="26"/>
          <w:szCs w:val="26"/>
        </w:rPr>
        <w:t>SIA</w:t>
      </w:r>
      <w:r>
        <w:rPr>
          <w:noProof/>
          <w:sz w:val="26"/>
          <w:szCs w:val="26"/>
        </w:rPr>
        <w:t xml:space="preserve"> </w:t>
      </w:r>
      <w:r w:rsidRPr="008755B2">
        <w:rPr>
          <w:noProof/>
          <w:sz w:val="26"/>
          <w:szCs w:val="26"/>
        </w:rPr>
        <w:t>“GEOPOLS.</w:t>
      </w:r>
      <w:r w:rsidRPr="00A3384E">
        <w:rPr>
          <w:noProof/>
          <w:sz w:val="26"/>
          <w:szCs w:val="26"/>
        </w:rPr>
        <w:t>LV” 29.06.2026. zemes vienības ar kadastra apzīmējumu</w:t>
      </w:r>
      <w:r>
        <w:rPr>
          <w:noProof/>
          <w:sz w:val="26"/>
          <w:szCs w:val="26"/>
        </w:rPr>
        <w:t xml:space="preserve"> </w:t>
      </w:r>
      <w:r w:rsidRPr="00A3384E">
        <w:rPr>
          <w:noProof/>
          <w:color w:val="000000"/>
          <w:sz w:val="26"/>
          <w:szCs w:val="26"/>
        </w:rPr>
        <w:t>01000650033</w:t>
      </w:r>
      <w:r w:rsidRPr="00A3384E">
        <w:rPr>
          <w:noProof/>
          <w:sz w:val="26"/>
          <w:szCs w:val="26"/>
        </w:rPr>
        <w:t xml:space="preserve"> (Slokas iela</w:t>
      </w:r>
      <w:r>
        <w:rPr>
          <w:noProof/>
          <w:sz w:val="26"/>
          <w:szCs w:val="26"/>
        </w:rPr>
        <w:t xml:space="preserve"> </w:t>
      </w:r>
      <w:r w:rsidRPr="00A3384E">
        <w:rPr>
          <w:noProof/>
          <w:sz w:val="26"/>
          <w:szCs w:val="26"/>
        </w:rPr>
        <w:t>93, Rīga) sadales plānā ar apzīmējumu</w:t>
      </w:r>
      <w:r>
        <w:rPr>
          <w:noProof/>
          <w:sz w:val="26"/>
          <w:szCs w:val="26"/>
        </w:rPr>
        <w:t xml:space="preserve"> </w:t>
      </w:r>
      <w:r w:rsidRPr="00A3384E">
        <w:rPr>
          <w:noProof/>
          <w:sz w:val="26"/>
          <w:szCs w:val="26"/>
        </w:rPr>
        <w:t>“A” (</w:t>
      </w:r>
      <w:r w:rsidRPr="00A3384E">
        <w:rPr>
          <w:noProof/>
          <w:color w:val="000000"/>
          <w:sz w:val="26"/>
          <w:szCs w:val="26"/>
        </w:rPr>
        <w:t xml:space="preserve">turpmāk – </w:t>
      </w:r>
      <w:r w:rsidRPr="008E702B">
        <w:rPr>
          <w:noProof/>
          <w:sz w:val="26"/>
          <w:szCs w:val="26"/>
        </w:rPr>
        <w:t>projektētā zemes vienība</w:t>
      </w:r>
      <w:r>
        <w:rPr>
          <w:noProof/>
          <w:sz w:val="26"/>
          <w:szCs w:val="26"/>
        </w:rPr>
        <w:t xml:space="preserve"> </w:t>
      </w:r>
      <w:r w:rsidRPr="008E702B">
        <w:rPr>
          <w:noProof/>
          <w:sz w:val="26"/>
          <w:szCs w:val="26"/>
        </w:rPr>
        <w:t>“A”</w:t>
      </w:r>
      <w:r w:rsidRPr="008E702B">
        <w:rPr>
          <w:noProof/>
          <w:color w:val="000000"/>
          <w:sz w:val="26"/>
          <w:szCs w:val="26"/>
        </w:rPr>
        <w:t xml:space="preserve">) un </w:t>
      </w:r>
      <w:r w:rsidRPr="008E702B">
        <w:rPr>
          <w:noProof/>
          <w:sz w:val="26"/>
          <w:szCs w:val="26"/>
        </w:rPr>
        <w:t>atrodas ielu aizsargjoslā (ielu sarkanajās līnijās)</w:t>
      </w:r>
      <w:r w:rsidRPr="008E702B">
        <w:rPr>
          <w:noProof/>
          <w:color w:val="000000"/>
          <w:sz w:val="26"/>
          <w:szCs w:val="26"/>
        </w:rPr>
        <w:t>, ir nepieciešama</w:t>
      </w:r>
      <w:r w:rsidRPr="00466390">
        <w:rPr>
          <w:noProof/>
          <w:color w:val="000000"/>
          <w:sz w:val="26"/>
          <w:szCs w:val="26"/>
        </w:rPr>
        <w:t xml:space="preserve"> Pašvaldību likuma 4. panta pirmās daļas </w:t>
      </w:r>
      <w:r w:rsidRPr="00466390">
        <w:rPr>
          <w:noProof/>
          <w:sz w:val="26"/>
          <w:szCs w:val="26"/>
        </w:rPr>
        <w:t>3.</w:t>
      </w:r>
      <w:r>
        <w:rPr>
          <w:noProof/>
          <w:sz w:val="26"/>
          <w:szCs w:val="26"/>
        </w:rPr>
        <w:t> </w:t>
      </w:r>
      <w:r w:rsidRPr="00466390">
        <w:rPr>
          <w:noProof/>
          <w:sz w:val="26"/>
          <w:szCs w:val="26"/>
        </w:rPr>
        <w:t xml:space="preserve">punktā noteiktās pašvaldības autonomās funkcijas </w:t>
      </w:r>
      <w:r w:rsidRPr="00206962">
        <w:rPr>
          <w:noProof/>
          <w:sz w:val="26"/>
          <w:szCs w:val="26"/>
        </w:rPr>
        <w:t xml:space="preserve">– gādāt par pašvaldības īpašumā esošo ceļu būvniecību, uzturēšanu un </w:t>
      </w:r>
      <w:r>
        <w:rPr>
          <w:noProof/>
          <w:sz w:val="26"/>
          <w:szCs w:val="26"/>
        </w:rPr>
        <w:t xml:space="preserve">            </w:t>
      </w:r>
      <w:r w:rsidRPr="00206962">
        <w:rPr>
          <w:noProof/>
          <w:sz w:val="26"/>
          <w:szCs w:val="26"/>
        </w:rPr>
        <w:t>pārvaldību</w:t>
      </w:r>
      <w:r w:rsidR="00C03B25">
        <w:rPr>
          <w:noProof/>
          <w:sz w:val="26"/>
          <w:szCs w:val="26"/>
        </w:rPr>
        <w:t xml:space="preserve"> – i</w:t>
      </w:r>
      <w:r w:rsidRPr="00C03B25" w:rsidR="00C03B25">
        <w:rPr>
          <w:noProof/>
          <w:sz w:val="26"/>
          <w:szCs w:val="26"/>
        </w:rPr>
        <w:t>zpildes nodrošināšanai</w:t>
      </w:r>
      <w:r w:rsidRPr="00206962">
        <w:rPr>
          <w:noProof/>
          <w:sz w:val="26"/>
          <w:szCs w:val="26"/>
        </w:rPr>
        <w:t xml:space="preserve">, </w:t>
      </w:r>
      <w:r>
        <w:rPr>
          <w:noProof/>
          <w:sz w:val="26"/>
          <w:szCs w:val="26"/>
        </w:rPr>
        <w:t>proti</w:t>
      </w:r>
      <w:r w:rsidRPr="00206962">
        <w:rPr>
          <w:noProof/>
          <w:sz w:val="26"/>
          <w:szCs w:val="26"/>
        </w:rPr>
        <w:t xml:space="preserve">, </w:t>
      </w:r>
      <w:r>
        <w:rPr>
          <w:noProof/>
          <w:sz w:val="26"/>
          <w:szCs w:val="26"/>
        </w:rPr>
        <w:t>projekta “G</w:t>
      </w:r>
      <w:r w:rsidRPr="00206962">
        <w:rPr>
          <w:noProof/>
          <w:sz w:val="26"/>
          <w:szCs w:val="26"/>
        </w:rPr>
        <w:t>ājēju un veloinfrastruktūras izbūve Dzirciema ielā un Buļļu ielā</w:t>
      </w:r>
      <w:r>
        <w:rPr>
          <w:noProof/>
          <w:sz w:val="26"/>
          <w:szCs w:val="26"/>
        </w:rPr>
        <w:t>”</w:t>
      </w:r>
      <w:r w:rsidRPr="00206962">
        <w:rPr>
          <w:noProof/>
          <w:sz w:val="26"/>
          <w:szCs w:val="26"/>
        </w:rPr>
        <w:t xml:space="preserve"> (ID APS0957.42)</w:t>
      </w:r>
      <w:r>
        <w:rPr>
          <w:noProof/>
          <w:color w:val="000000"/>
          <w:sz w:val="26"/>
          <w:szCs w:val="26"/>
        </w:rPr>
        <w:t xml:space="preserve"> </w:t>
      </w:r>
      <w:r w:rsidRPr="00206962">
        <w:rPr>
          <w:noProof/>
          <w:sz w:val="26"/>
          <w:szCs w:val="26"/>
        </w:rPr>
        <w:t>īstenošanai</w:t>
      </w:r>
      <w:r>
        <w:rPr>
          <w:noProof/>
          <w:sz w:val="26"/>
          <w:szCs w:val="26"/>
        </w:rPr>
        <w:t>.</w:t>
      </w:r>
    </w:p>
    <w:p w:rsidR="00AD1551" w:rsidRPr="009F37F1" w:rsidP="00AD1551" w14:paraId="65D4C29C" w14:textId="77777777">
      <w:pPr>
        <w:pStyle w:val="BodyText"/>
        <w:tabs>
          <w:tab w:val="left" w:pos="851"/>
        </w:tabs>
        <w:spacing w:after="0"/>
        <w:ind w:firstLine="720"/>
        <w:jc w:val="both"/>
        <w:rPr>
          <w:noProof/>
          <w:sz w:val="26"/>
          <w:szCs w:val="26"/>
          <w:highlight w:val="yellow"/>
        </w:rPr>
      </w:pPr>
    </w:p>
    <w:p w:rsidR="00AD1551" w:rsidRPr="00B54505" w:rsidP="00563246" w14:paraId="2E3ACED0" w14:textId="75843007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t>2</w:t>
      </w:r>
      <w:r w:rsidRPr="00234850">
        <w:rPr>
          <w:noProof/>
          <w:color w:val="000000"/>
          <w:sz w:val="26"/>
          <w:szCs w:val="26"/>
        </w:rPr>
        <w:t xml:space="preserve">. </w:t>
      </w:r>
      <w:r w:rsidRPr="008755B2">
        <w:rPr>
          <w:noProof/>
          <w:color w:val="000000"/>
          <w:sz w:val="26"/>
          <w:szCs w:val="26"/>
        </w:rPr>
        <w:t xml:space="preserve">Ņemt vērā, ka </w:t>
      </w:r>
      <w:r w:rsidRPr="00093564">
        <w:rPr>
          <w:noProof/>
          <w:color w:val="000000"/>
          <w:sz w:val="26"/>
          <w:szCs w:val="26"/>
        </w:rPr>
        <w:t>projek</w:t>
      </w:r>
      <w:r w:rsidRPr="00093564">
        <w:rPr>
          <w:noProof/>
          <w:color w:val="000000"/>
          <w:sz w:val="26"/>
          <w:szCs w:val="26"/>
        </w:rPr>
        <w:t>tētā zemes vienīb</w:t>
      </w:r>
      <w:r>
        <w:rPr>
          <w:noProof/>
          <w:color w:val="000000"/>
          <w:sz w:val="26"/>
          <w:szCs w:val="26"/>
        </w:rPr>
        <w:t>a</w:t>
      </w:r>
      <w:r w:rsidRPr="00093564">
        <w:rPr>
          <w:noProof/>
          <w:color w:val="000000"/>
          <w:sz w:val="26"/>
          <w:szCs w:val="26"/>
        </w:rPr>
        <w:t xml:space="preserve"> </w:t>
      </w:r>
      <w:r w:rsidRPr="008755B2">
        <w:rPr>
          <w:noProof/>
          <w:color w:val="000000"/>
          <w:sz w:val="26"/>
          <w:szCs w:val="26"/>
        </w:rPr>
        <w:t xml:space="preserve">“A” zemes ierīcības ceļā nodalāma no nekustamā īpašuma </w:t>
      </w:r>
      <w:r w:rsidRPr="00F46ADF">
        <w:rPr>
          <w:noProof/>
          <w:color w:val="000000"/>
          <w:sz w:val="26"/>
          <w:szCs w:val="26"/>
        </w:rPr>
        <w:t>Slokas ielā</w:t>
      </w:r>
      <w:r>
        <w:rPr>
          <w:noProof/>
          <w:color w:val="000000"/>
          <w:sz w:val="26"/>
          <w:szCs w:val="26"/>
        </w:rPr>
        <w:t xml:space="preserve"> </w:t>
      </w:r>
      <w:r w:rsidRPr="00F46ADF">
        <w:rPr>
          <w:noProof/>
          <w:color w:val="000000"/>
          <w:sz w:val="26"/>
          <w:szCs w:val="26"/>
        </w:rPr>
        <w:t>93, Rīgā (kadastra Nr. 01000650033</w:t>
      </w:r>
      <w:r w:rsidRPr="008755B2">
        <w:rPr>
          <w:noProof/>
          <w:color w:val="000000"/>
          <w:sz w:val="26"/>
          <w:szCs w:val="26"/>
        </w:rPr>
        <w:t xml:space="preserve">), sastāvā esošās zemes vienības (kadastra apzīmējums </w:t>
      </w:r>
      <w:r w:rsidRPr="00F46ADF">
        <w:rPr>
          <w:noProof/>
          <w:color w:val="000000"/>
          <w:sz w:val="26"/>
          <w:szCs w:val="26"/>
        </w:rPr>
        <w:t>01000650033</w:t>
      </w:r>
      <w:r w:rsidRPr="008755B2">
        <w:rPr>
          <w:noProof/>
          <w:color w:val="000000"/>
          <w:sz w:val="26"/>
          <w:szCs w:val="26"/>
        </w:rPr>
        <w:t>) un reģistrējama Nekustamā īpašuma valsts kada</w:t>
      </w:r>
      <w:r w:rsidRPr="00B54505">
        <w:rPr>
          <w:noProof/>
          <w:color w:val="000000"/>
          <w:sz w:val="26"/>
          <w:szCs w:val="26"/>
        </w:rPr>
        <w:t>stra informācijas sistēm</w:t>
      </w:r>
      <w:r w:rsidRPr="00B54505">
        <w:rPr>
          <w:noProof/>
          <w:color w:val="000000"/>
          <w:sz w:val="26"/>
          <w:szCs w:val="26"/>
        </w:rPr>
        <w:t>ā un zemesgrāmatā</w:t>
      </w:r>
      <w:r w:rsidR="00120ADA">
        <w:rPr>
          <w:noProof/>
          <w:color w:val="000000"/>
          <w:sz w:val="26"/>
          <w:szCs w:val="26"/>
        </w:rPr>
        <w:t>.</w:t>
      </w:r>
    </w:p>
    <w:p w:rsidR="00563246" w:rsidP="00563246" w14:paraId="0E5428D3" w14:textId="77777777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</w:p>
    <w:p w:rsidR="00AD1551" w:rsidRPr="00B54505" w:rsidP="00563246" w14:paraId="211CC9DF" w14:textId="4DAEE0F2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 w:rsidRPr="00B54505">
        <w:rPr>
          <w:noProof/>
          <w:color w:val="000000"/>
          <w:sz w:val="26"/>
          <w:szCs w:val="26"/>
        </w:rPr>
        <w:t>3.</w:t>
      </w:r>
      <w:r>
        <w:rPr>
          <w:noProof/>
          <w:color w:val="000000"/>
          <w:sz w:val="26"/>
          <w:szCs w:val="26"/>
        </w:rPr>
        <w:t xml:space="preserve"> </w:t>
      </w:r>
      <w:r w:rsidRPr="00B54505">
        <w:rPr>
          <w:noProof/>
          <w:color w:val="000000"/>
          <w:sz w:val="26"/>
          <w:szCs w:val="26"/>
        </w:rPr>
        <w:t>Lūgt Ministru kabinetu un Finanšu ministriju:</w:t>
      </w:r>
    </w:p>
    <w:p w:rsidR="00AD1551" w:rsidRPr="00B54505" w:rsidP="00563246" w14:paraId="68792E5A" w14:textId="52584D75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sz w:val="26"/>
          <w:szCs w:val="26"/>
        </w:rPr>
      </w:pPr>
      <w:r w:rsidRPr="00B54505">
        <w:rPr>
          <w:noProof/>
          <w:color w:val="000000"/>
          <w:sz w:val="26"/>
          <w:szCs w:val="26"/>
        </w:rPr>
        <w:t>3.1.</w:t>
      </w:r>
      <w:r>
        <w:rPr>
          <w:noProof/>
          <w:color w:val="000000"/>
          <w:sz w:val="26"/>
          <w:szCs w:val="26"/>
        </w:rPr>
        <w:t xml:space="preserve"> </w:t>
      </w:r>
      <w:r w:rsidRPr="00B54505">
        <w:rPr>
          <w:noProof/>
          <w:color w:val="000000"/>
          <w:sz w:val="26"/>
          <w:szCs w:val="26"/>
        </w:rPr>
        <w:t xml:space="preserve">pilnvarot Rīgas valstspilsētas pašvaldības Īpašuma departamentu un zemes ierīkotāju, kurš publiskā iepirkuma procedūras rezultātā ieguvis tiesības sniegt mērniecības </w:t>
      </w:r>
      <w:r w:rsidRPr="00B54505">
        <w:rPr>
          <w:noProof/>
          <w:color w:val="000000"/>
          <w:sz w:val="26"/>
          <w:szCs w:val="26"/>
        </w:rPr>
        <w:t>pakalpojumus Rīgas valstspilsētas pašvaldības Īpašuma departamenta vajadzībām un ar kuru noslēgts atsevišķā pakalpojuma līgums, veikt visas nepieciešamās darbības lēmuma 2. punktā minētā uzdevuma izpildei</w:t>
      </w:r>
      <w:r w:rsidRPr="00B54505">
        <w:rPr>
          <w:bCs/>
          <w:noProof/>
          <w:color w:val="000000"/>
          <w:sz w:val="26"/>
          <w:szCs w:val="26"/>
        </w:rPr>
        <w:t xml:space="preserve">, lai zemes ierīcības ceļā atdalītu </w:t>
      </w:r>
      <w:r w:rsidRPr="00B54505">
        <w:rPr>
          <w:noProof/>
          <w:color w:val="000000"/>
          <w:sz w:val="26"/>
          <w:szCs w:val="26"/>
        </w:rPr>
        <w:t>projektēto zemes</w:t>
      </w:r>
      <w:r w:rsidRPr="00B54505">
        <w:rPr>
          <w:noProof/>
          <w:color w:val="000000"/>
          <w:sz w:val="26"/>
          <w:szCs w:val="26"/>
        </w:rPr>
        <w:t xml:space="preserve"> vienību “A” </w:t>
      </w:r>
      <w:r w:rsidRPr="00B54505">
        <w:rPr>
          <w:bCs/>
          <w:noProof/>
          <w:color w:val="000000"/>
          <w:sz w:val="26"/>
          <w:szCs w:val="26"/>
        </w:rPr>
        <w:t xml:space="preserve">un </w:t>
      </w:r>
      <w:r w:rsidR="00120ADA">
        <w:rPr>
          <w:bCs/>
          <w:noProof/>
          <w:color w:val="000000"/>
          <w:sz w:val="26"/>
          <w:szCs w:val="26"/>
        </w:rPr>
        <w:t xml:space="preserve">sadali </w:t>
      </w:r>
      <w:r w:rsidRPr="00B54505">
        <w:rPr>
          <w:bCs/>
          <w:noProof/>
          <w:color w:val="000000"/>
          <w:sz w:val="26"/>
          <w:szCs w:val="26"/>
        </w:rPr>
        <w:t>reģistrētu Nekustamā īpašuma valsts kadastra informācijas sistēmā un zemesgrāmatā</w:t>
      </w:r>
      <w:r w:rsidR="00120ADA">
        <w:rPr>
          <w:bCs/>
          <w:noProof/>
          <w:color w:val="000000"/>
          <w:sz w:val="26"/>
          <w:szCs w:val="26"/>
        </w:rPr>
        <w:t>;</w:t>
      </w:r>
    </w:p>
    <w:p w:rsidR="00AD1551" w:rsidRPr="00B54505" w:rsidP="00563246" w14:paraId="0BF41155" w14:textId="00BEE9E0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sz w:val="26"/>
          <w:szCs w:val="26"/>
        </w:rPr>
      </w:pPr>
      <w:r w:rsidRPr="00B54505">
        <w:rPr>
          <w:noProof/>
          <w:color w:val="000000"/>
          <w:sz w:val="26"/>
          <w:szCs w:val="26"/>
        </w:rPr>
        <w:t>3.2.</w:t>
      </w:r>
      <w:r>
        <w:rPr>
          <w:noProof/>
          <w:color w:val="000000"/>
          <w:sz w:val="26"/>
          <w:szCs w:val="26"/>
        </w:rPr>
        <w:t xml:space="preserve"> </w:t>
      </w:r>
      <w:r w:rsidRPr="00B54505">
        <w:rPr>
          <w:noProof/>
          <w:sz w:val="26"/>
          <w:szCs w:val="26"/>
        </w:rPr>
        <w:t xml:space="preserve">pēc lēmuma 2. punktā minētā uzdevuma izpildes pieņemt lēmumu </w:t>
      </w:r>
      <w:r>
        <w:rPr>
          <w:noProof/>
          <w:sz w:val="26"/>
          <w:szCs w:val="26"/>
        </w:rPr>
        <w:t>par zemes vienības 281 </w:t>
      </w:r>
      <w:r w:rsidRPr="00F46ADF">
        <w:rPr>
          <w:noProof/>
          <w:sz w:val="26"/>
          <w:szCs w:val="26"/>
        </w:rPr>
        <w:t>m</w:t>
      </w:r>
      <w:r w:rsidRPr="00F46ADF">
        <w:rPr>
          <w:noProof/>
          <w:sz w:val="26"/>
          <w:szCs w:val="26"/>
          <w:vertAlign w:val="superscript"/>
        </w:rPr>
        <w:t>2</w:t>
      </w:r>
      <w:r w:rsidRPr="00F46ADF">
        <w:rPr>
          <w:noProof/>
          <w:sz w:val="26"/>
          <w:szCs w:val="26"/>
        </w:rPr>
        <w:t xml:space="preserve"> platī</w:t>
      </w:r>
      <w:r>
        <w:rPr>
          <w:noProof/>
          <w:sz w:val="26"/>
          <w:szCs w:val="26"/>
        </w:rPr>
        <w:t>bā, kas izveidota no</w:t>
      </w:r>
      <w:r w:rsidRPr="00B54505">
        <w:rPr>
          <w:noProof/>
          <w:sz w:val="26"/>
          <w:szCs w:val="26"/>
        </w:rPr>
        <w:t xml:space="preserve"> projektētās zemes vienības “A”</w:t>
      </w:r>
      <w:r>
        <w:rPr>
          <w:noProof/>
          <w:sz w:val="26"/>
          <w:szCs w:val="26"/>
        </w:rPr>
        <w:t>,</w:t>
      </w:r>
      <w:r w:rsidRPr="00B54505">
        <w:rPr>
          <w:noProof/>
          <w:sz w:val="26"/>
          <w:szCs w:val="26"/>
        </w:rPr>
        <w:t xml:space="preserve"> </w:t>
      </w:r>
      <w:r w:rsidRPr="00B54505">
        <w:rPr>
          <w:noProof/>
          <w:sz w:val="26"/>
          <w:szCs w:val="26"/>
        </w:rPr>
        <w:t>nodošanu bez</w:t>
      </w:r>
      <w:r w:rsidRPr="00B54505">
        <w:rPr>
          <w:noProof/>
          <w:color w:val="000000"/>
          <w:sz w:val="26"/>
          <w:szCs w:val="26"/>
        </w:rPr>
        <w:t xml:space="preserve"> atlīdzības Rīgas valstspilsētas pašvaldības īpašumā.</w:t>
      </w:r>
    </w:p>
    <w:p w:rsidR="00AD1551" w:rsidRPr="00B201BC" w:rsidP="00563246" w14:paraId="2D49AD2A" w14:textId="77777777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</w:p>
    <w:p w:rsidR="00AD1551" w:rsidRPr="009B2EE3" w:rsidP="00563246" w14:paraId="7E850270" w14:textId="6B5E97CD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 w:rsidRPr="009B2EE3">
        <w:rPr>
          <w:noProof/>
          <w:color w:val="000000"/>
          <w:sz w:val="26"/>
          <w:szCs w:val="26"/>
        </w:rPr>
        <w:t>4.</w:t>
      </w:r>
      <w:r>
        <w:rPr>
          <w:noProof/>
          <w:color w:val="000000"/>
          <w:sz w:val="26"/>
          <w:szCs w:val="26"/>
        </w:rPr>
        <w:t xml:space="preserve"> </w:t>
      </w:r>
      <w:r w:rsidRPr="009B2EE3">
        <w:rPr>
          <w:noProof/>
          <w:color w:val="000000"/>
          <w:sz w:val="26"/>
          <w:szCs w:val="26"/>
        </w:rPr>
        <w:t xml:space="preserve">Uzdot </w:t>
      </w:r>
      <w:r w:rsidRPr="009B2EE3">
        <w:rPr>
          <w:noProof/>
          <w:sz w:val="26"/>
          <w:szCs w:val="26"/>
        </w:rPr>
        <w:t xml:space="preserve">Rīgas valstspilsētas pašvaldības </w:t>
      </w:r>
      <w:r w:rsidRPr="009B2EE3">
        <w:rPr>
          <w:noProof/>
          <w:color w:val="000000"/>
          <w:sz w:val="26"/>
          <w:szCs w:val="26"/>
        </w:rPr>
        <w:t xml:space="preserve">Īpašuma departamentam veikt visas darbības, kas nepieciešamas lēmuma 2. punktā minētā uzdevuma izpildei atbilstoši piešķirtajam pilnvarojumam (lēmuma 3.1. apakšpunkts) </w:t>
      </w:r>
      <w:r w:rsidRPr="009B2EE3">
        <w:rPr>
          <w:noProof/>
          <w:sz w:val="26"/>
          <w:szCs w:val="26"/>
        </w:rPr>
        <w:t>un projektētās zemes vienības “A” pārņemšanai Rīgas valstspilsētas pašvaldības īpašumā</w:t>
      </w:r>
      <w:r w:rsidRPr="009B2EE3">
        <w:rPr>
          <w:noProof/>
          <w:color w:val="000000"/>
          <w:sz w:val="26"/>
          <w:szCs w:val="26"/>
        </w:rPr>
        <w:t>.</w:t>
      </w:r>
    </w:p>
    <w:p w:rsidR="00AD1551" w:rsidRPr="004E167E" w:rsidP="00563246" w14:paraId="4FBB8F41" w14:textId="77777777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sz w:val="26"/>
          <w:szCs w:val="26"/>
          <w:highlight w:val="yellow"/>
        </w:rPr>
      </w:pPr>
    </w:p>
    <w:p w:rsidR="00AD1551" w:rsidRPr="00F10865" w:rsidP="00563246" w14:paraId="69738129" w14:textId="409CE240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 w:rsidRPr="00F10865">
        <w:rPr>
          <w:noProof/>
          <w:color w:val="000000"/>
          <w:sz w:val="26"/>
          <w:szCs w:val="26"/>
        </w:rPr>
        <w:t>5.</w:t>
      </w:r>
      <w:r>
        <w:rPr>
          <w:noProof/>
          <w:color w:val="000000"/>
          <w:sz w:val="26"/>
          <w:szCs w:val="26"/>
        </w:rPr>
        <w:t xml:space="preserve"> </w:t>
      </w:r>
      <w:r w:rsidRPr="00F10865">
        <w:rPr>
          <w:noProof/>
          <w:sz w:val="26"/>
          <w:szCs w:val="26"/>
        </w:rPr>
        <w:t>Noteikt, ka visi izdevumi saistībā ar lēmuma 2. punktā minētā uzdevuma izpildi un projektētās zemes vienības “A” iegūšanu Rīgas valstspilsētas pašvaldības īpašumā apmaksājami no Rīgas valstspilsētas</w:t>
      </w:r>
      <w:r w:rsidRPr="00F10865">
        <w:rPr>
          <w:noProof/>
          <w:color w:val="000000"/>
          <w:sz w:val="26"/>
          <w:szCs w:val="26"/>
        </w:rPr>
        <w:t xml:space="preserve"> pašvaldības pamatbudžeta programmas 03.01.00. “Rīgas </w:t>
      </w:r>
      <w:r w:rsidRPr="00F10865">
        <w:rPr>
          <w:noProof/>
          <w:color w:val="000000"/>
          <w:sz w:val="26"/>
          <w:szCs w:val="26"/>
        </w:rPr>
        <w:t>valstspilsētas pašvaldības Īpašuma departamenta darbības un nekustamā īpašuma izmantošanas procesu nodrošinājums” līdzekļiem.</w:t>
      </w:r>
    </w:p>
    <w:p w:rsidR="00AD1551" w:rsidRPr="00F10865" w:rsidP="00563246" w14:paraId="0F2EE5DA" w14:textId="77777777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</w:p>
    <w:p w:rsidR="00AD1551" w:rsidRPr="00F10865" w:rsidP="00563246" w14:paraId="15349B83" w14:textId="738BDCF2">
      <w:pPr>
        <w:pStyle w:val="BodyText"/>
        <w:tabs>
          <w:tab w:val="left" w:pos="1134"/>
        </w:tabs>
        <w:spacing w:after="0"/>
        <w:ind w:firstLine="720"/>
        <w:jc w:val="both"/>
        <w:rPr>
          <w:noProof/>
          <w:color w:val="000000"/>
          <w:sz w:val="26"/>
          <w:szCs w:val="26"/>
        </w:rPr>
      </w:pPr>
      <w:r w:rsidRPr="00F10865">
        <w:rPr>
          <w:noProof/>
          <w:color w:val="000000"/>
          <w:sz w:val="26"/>
          <w:szCs w:val="26"/>
        </w:rPr>
        <w:t>6.</w:t>
      </w:r>
      <w:r>
        <w:rPr>
          <w:noProof/>
          <w:color w:val="000000"/>
          <w:sz w:val="26"/>
          <w:szCs w:val="26"/>
        </w:rPr>
        <w:t xml:space="preserve"> </w:t>
      </w:r>
      <w:r w:rsidRPr="00F10865">
        <w:rPr>
          <w:noProof/>
          <w:color w:val="000000"/>
          <w:sz w:val="26"/>
          <w:szCs w:val="26"/>
        </w:rPr>
        <w:t>Noteikt, ka ar dienu, k</w:t>
      </w:r>
      <w:r w:rsidRPr="00F10865">
        <w:rPr>
          <w:noProof/>
          <w:sz w:val="26"/>
          <w:szCs w:val="26"/>
        </w:rPr>
        <w:t>ad Rīgas valstspilsētas pašvaldības īpašuma tiesības uz projektēto zemes vienību “A” ir nostiprinātas z</w:t>
      </w:r>
      <w:r w:rsidRPr="00F10865">
        <w:rPr>
          <w:noProof/>
          <w:sz w:val="26"/>
          <w:szCs w:val="26"/>
        </w:rPr>
        <w:t>emesgrāmatā, valdījuma tiesības īsteno Rīgas valstspilsētas pašvaldības Ārtelpas un mobilitātes departaments</w:t>
      </w:r>
      <w:r w:rsidRPr="00F10865">
        <w:rPr>
          <w:noProof/>
          <w:color w:val="000000"/>
          <w:sz w:val="26"/>
          <w:szCs w:val="26"/>
        </w:rPr>
        <w:t>.</w:t>
      </w:r>
    </w:p>
    <w:p w:rsidR="00AD1551" w:rsidRPr="00770724" w:rsidP="00563246" w14:paraId="1E3EB6BA" w14:textId="77777777">
      <w:pPr>
        <w:pStyle w:val="ListParagraph"/>
        <w:ind w:left="0" w:firstLine="720"/>
        <w:jc w:val="both"/>
        <w:rPr>
          <w:noProof/>
          <w:color w:val="000000"/>
          <w:sz w:val="26"/>
          <w:szCs w:val="26"/>
          <w:highlight w:val="yellow"/>
          <w:lang w:val="lv-LV"/>
        </w:rPr>
      </w:pPr>
    </w:p>
    <w:p w:rsidR="00AD1551" w:rsidRPr="00E56E5F" w:rsidP="00563246" w14:paraId="66F4B1A5" w14:textId="77777777">
      <w:pPr>
        <w:pStyle w:val="ListParagraph"/>
        <w:ind w:left="0" w:firstLine="720"/>
        <w:jc w:val="both"/>
        <w:rPr>
          <w:noProof/>
          <w:color w:val="000000"/>
          <w:sz w:val="26"/>
          <w:szCs w:val="26"/>
          <w:lang w:val="lv-LV"/>
        </w:rPr>
      </w:pPr>
      <w:r>
        <w:rPr>
          <w:noProof/>
          <w:color w:val="000000"/>
          <w:sz w:val="26"/>
          <w:szCs w:val="26"/>
          <w:lang w:val="lv-LV"/>
        </w:rPr>
        <w:t>7</w:t>
      </w:r>
      <w:r w:rsidRPr="00074841">
        <w:rPr>
          <w:noProof/>
          <w:color w:val="000000"/>
          <w:sz w:val="26"/>
          <w:szCs w:val="26"/>
          <w:lang w:val="lv-LV"/>
        </w:rPr>
        <w:t xml:space="preserve">. Rīgas valstspilsētas pašvaldības Īpašuma departaments un Rīgas valstspilsētas pašvaldības Ārtelpas un mobilitātes departaments </w:t>
      </w:r>
      <w:r w:rsidRPr="00074841">
        <w:rPr>
          <w:noProof/>
          <w:color w:val="000000"/>
          <w:sz w:val="26"/>
          <w:szCs w:val="26"/>
          <w:lang w:val="lv-LV"/>
        </w:rPr>
        <w:t>atbilstoši savai kompetencei ir atbildīgi par lēmuma izpildi.</w:t>
      </w:r>
    </w:p>
    <w:p w:rsidR="00AD1551" w:rsidP="00AD1551" w14:paraId="544FE9F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67DF8" w:rsidRPr="009206E6" w:rsidP="00AD1551" w14:paraId="41A580E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1551" w:rsidRPr="00CE3A6C" w:rsidP="00AD1551" w14:paraId="18D0BA6C" w14:textId="69F1A494">
      <w:pPr>
        <w:tabs>
          <w:tab w:val="left" w:pos="1276"/>
        </w:tabs>
        <w:jc w:val="both"/>
        <w:rPr>
          <w:noProof/>
          <w:sz w:val="26"/>
          <w:szCs w:val="26"/>
          <w:lang w:val="lv-LV"/>
        </w:rPr>
      </w:pPr>
      <w:r w:rsidRPr="00CE3A6C">
        <w:rPr>
          <w:noProof/>
          <w:sz w:val="26"/>
          <w:szCs w:val="26"/>
          <w:lang w:val="lv-LV"/>
        </w:rPr>
        <w:t>Pielikumā:</w:t>
      </w:r>
      <w:r>
        <w:rPr>
          <w:noProof/>
          <w:sz w:val="26"/>
          <w:szCs w:val="26"/>
          <w:lang w:val="lv-LV"/>
        </w:rPr>
        <w:t xml:space="preserve"> </w:t>
      </w:r>
      <w:r w:rsidRPr="00CE3A6C">
        <w:rPr>
          <w:noProof/>
          <w:sz w:val="26"/>
          <w:szCs w:val="26"/>
          <w:lang w:val="lv-LV"/>
        </w:rPr>
        <w:t xml:space="preserve">SIA “GEOPOLS.LV” </w:t>
      </w:r>
      <w:r>
        <w:rPr>
          <w:noProof/>
          <w:sz w:val="26"/>
          <w:szCs w:val="26"/>
          <w:lang w:val="lv-LV"/>
        </w:rPr>
        <w:t>29</w:t>
      </w:r>
      <w:r w:rsidRPr="00CE3A6C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06</w:t>
      </w:r>
      <w:r w:rsidRPr="00CE3A6C">
        <w:rPr>
          <w:noProof/>
          <w:sz w:val="26"/>
          <w:szCs w:val="26"/>
          <w:lang w:val="lv-LV"/>
        </w:rPr>
        <w:t>.202</w:t>
      </w:r>
      <w:r>
        <w:rPr>
          <w:noProof/>
          <w:sz w:val="26"/>
          <w:szCs w:val="26"/>
          <w:lang w:val="lv-LV"/>
        </w:rPr>
        <w:t>6</w:t>
      </w:r>
      <w:r w:rsidRPr="00CE3A6C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 </w:t>
      </w:r>
      <w:r w:rsidRPr="00CE3A6C">
        <w:rPr>
          <w:noProof/>
          <w:sz w:val="26"/>
          <w:szCs w:val="26"/>
          <w:lang w:val="lv-LV"/>
        </w:rPr>
        <w:t>zemes vienības ar kadastra apzīmējumu 0100</w:t>
      </w:r>
      <w:r>
        <w:rPr>
          <w:noProof/>
          <w:sz w:val="26"/>
          <w:szCs w:val="26"/>
          <w:lang w:val="lv-LV"/>
        </w:rPr>
        <w:t>0650033</w:t>
      </w:r>
      <w:r w:rsidRPr="00CE3A6C">
        <w:rPr>
          <w:noProof/>
          <w:sz w:val="26"/>
          <w:szCs w:val="26"/>
          <w:lang w:val="lv-LV"/>
        </w:rPr>
        <w:t xml:space="preserve"> (</w:t>
      </w:r>
      <w:r>
        <w:rPr>
          <w:noProof/>
          <w:sz w:val="26"/>
          <w:szCs w:val="26"/>
          <w:lang w:val="lv-LV"/>
        </w:rPr>
        <w:t>Slokas</w:t>
      </w:r>
      <w:r w:rsidRPr="00CE3A6C">
        <w:rPr>
          <w:noProof/>
          <w:sz w:val="26"/>
          <w:szCs w:val="26"/>
          <w:lang w:val="lv-LV"/>
        </w:rPr>
        <w:t xml:space="preserve"> iela </w:t>
      </w:r>
      <w:r>
        <w:rPr>
          <w:noProof/>
          <w:sz w:val="26"/>
          <w:szCs w:val="26"/>
          <w:lang w:val="lv-LV"/>
        </w:rPr>
        <w:t>93</w:t>
      </w:r>
      <w:r w:rsidRPr="00CE3A6C">
        <w:rPr>
          <w:noProof/>
          <w:sz w:val="26"/>
          <w:szCs w:val="26"/>
          <w:lang w:val="lv-LV"/>
        </w:rPr>
        <w:t>, Rīga) sadales plāns.</w:t>
      </w: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3246" w:rsidP="001A51A6" w14:paraId="65B1ABC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1551" w:rsidRPr="009206E6" w:rsidP="001A51A6" w14:paraId="0B7BB07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56718F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0FA25B1E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07C339EF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Redisone</w:t>
      </w:r>
      <w:r w:rsidR="0093016E">
        <w:rPr>
          <w:noProof/>
          <w:sz w:val="26"/>
          <w:szCs w:val="26"/>
          <w:lang w:val="lv-LV"/>
        </w:rPr>
        <w:t> </w:t>
      </w:r>
      <w:r w:rsidRPr="00B61046">
        <w:rPr>
          <w:noProof/>
          <w:sz w:val="26"/>
          <w:szCs w:val="26"/>
          <w:lang w:val="lv-LV"/>
        </w:rPr>
        <w:t xml:space="preserve">67037580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3246" w14:paraId="2923FB20" w14:textId="77777777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03D03DB"/>
    <w:multiLevelType w:val="multilevel"/>
    <w:tmpl w:val="011A9144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000000"/>
      </w:r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466D1"/>
    <w:rsid w:val="00054F3E"/>
    <w:rsid w:val="00067DF8"/>
    <w:rsid w:val="00071DFA"/>
    <w:rsid w:val="00074841"/>
    <w:rsid w:val="0008766E"/>
    <w:rsid w:val="00092ACF"/>
    <w:rsid w:val="00093564"/>
    <w:rsid w:val="00094A63"/>
    <w:rsid w:val="0009677F"/>
    <w:rsid w:val="000A4FA3"/>
    <w:rsid w:val="000A50D7"/>
    <w:rsid w:val="000B4EC3"/>
    <w:rsid w:val="000C5D7F"/>
    <w:rsid w:val="000D3CE5"/>
    <w:rsid w:val="000E51E5"/>
    <w:rsid w:val="000F08F9"/>
    <w:rsid w:val="00100206"/>
    <w:rsid w:val="00112951"/>
    <w:rsid w:val="00120ADA"/>
    <w:rsid w:val="00134860"/>
    <w:rsid w:val="0014209C"/>
    <w:rsid w:val="00142D3C"/>
    <w:rsid w:val="001946A1"/>
    <w:rsid w:val="001A51A6"/>
    <w:rsid w:val="001C0413"/>
    <w:rsid w:val="001C731E"/>
    <w:rsid w:val="001C76CF"/>
    <w:rsid w:val="001D6253"/>
    <w:rsid w:val="001F3040"/>
    <w:rsid w:val="001F4963"/>
    <w:rsid w:val="001F4D13"/>
    <w:rsid w:val="002001A1"/>
    <w:rsid w:val="00204AED"/>
    <w:rsid w:val="00206962"/>
    <w:rsid w:val="0021183B"/>
    <w:rsid w:val="00212554"/>
    <w:rsid w:val="00213B97"/>
    <w:rsid w:val="00214873"/>
    <w:rsid w:val="0022774F"/>
    <w:rsid w:val="00234850"/>
    <w:rsid w:val="00241266"/>
    <w:rsid w:val="00242DDF"/>
    <w:rsid w:val="002610CD"/>
    <w:rsid w:val="002737A4"/>
    <w:rsid w:val="002755FA"/>
    <w:rsid w:val="002825E6"/>
    <w:rsid w:val="002C569E"/>
    <w:rsid w:val="002C5E34"/>
    <w:rsid w:val="002F1E72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3E6C4B"/>
    <w:rsid w:val="0040564C"/>
    <w:rsid w:val="00410A08"/>
    <w:rsid w:val="00437D44"/>
    <w:rsid w:val="00441E27"/>
    <w:rsid w:val="004452C5"/>
    <w:rsid w:val="00466390"/>
    <w:rsid w:val="00480549"/>
    <w:rsid w:val="004A5218"/>
    <w:rsid w:val="004A6E54"/>
    <w:rsid w:val="004B5DA1"/>
    <w:rsid w:val="004C098C"/>
    <w:rsid w:val="004C2974"/>
    <w:rsid w:val="004D2FAA"/>
    <w:rsid w:val="004D4554"/>
    <w:rsid w:val="004E0183"/>
    <w:rsid w:val="004E167E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3246"/>
    <w:rsid w:val="00565AB3"/>
    <w:rsid w:val="0056718F"/>
    <w:rsid w:val="00593495"/>
    <w:rsid w:val="005A5190"/>
    <w:rsid w:val="005B17C3"/>
    <w:rsid w:val="005C79A8"/>
    <w:rsid w:val="005E30E4"/>
    <w:rsid w:val="005F19A7"/>
    <w:rsid w:val="005F431D"/>
    <w:rsid w:val="005F4A17"/>
    <w:rsid w:val="0064281A"/>
    <w:rsid w:val="0066583A"/>
    <w:rsid w:val="00671F14"/>
    <w:rsid w:val="00676B33"/>
    <w:rsid w:val="0068008E"/>
    <w:rsid w:val="006A2DC7"/>
    <w:rsid w:val="006A374C"/>
    <w:rsid w:val="006B46EC"/>
    <w:rsid w:val="006C6A9E"/>
    <w:rsid w:val="006C7A42"/>
    <w:rsid w:val="006D5F8E"/>
    <w:rsid w:val="006D67E0"/>
    <w:rsid w:val="006E15F4"/>
    <w:rsid w:val="006E4C9B"/>
    <w:rsid w:val="006F4E04"/>
    <w:rsid w:val="00702070"/>
    <w:rsid w:val="00705C24"/>
    <w:rsid w:val="007113AE"/>
    <w:rsid w:val="00711605"/>
    <w:rsid w:val="007312E5"/>
    <w:rsid w:val="0075016C"/>
    <w:rsid w:val="00770724"/>
    <w:rsid w:val="0077210F"/>
    <w:rsid w:val="00773144"/>
    <w:rsid w:val="007833D4"/>
    <w:rsid w:val="0079260E"/>
    <w:rsid w:val="0079582E"/>
    <w:rsid w:val="007A33D2"/>
    <w:rsid w:val="007B3C10"/>
    <w:rsid w:val="007B4D9C"/>
    <w:rsid w:val="007B7DDD"/>
    <w:rsid w:val="007D5BD7"/>
    <w:rsid w:val="007D6E66"/>
    <w:rsid w:val="007E3C69"/>
    <w:rsid w:val="007F1E6A"/>
    <w:rsid w:val="00806AF2"/>
    <w:rsid w:val="00833DE5"/>
    <w:rsid w:val="00855384"/>
    <w:rsid w:val="00870A70"/>
    <w:rsid w:val="008755B2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702B"/>
    <w:rsid w:val="0090049A"/>
    <w:rsid w:val="0090625D"/>
    <w:rsid w:val="00907B74"/>
    <w:rsid w:val="00911845"/>
    <w:rsid w:val="00916F6D"/>
    <w:rsid w:val="009206E6"/>
    <w:rsid w:val="0093016E"/>
    <w:rsid w:val="009332CC"/>
    <w:rsid w:val="00951E4F"/>
    <w:rsid w:val="00954DF4"/>
    <w:rsid w:val="00966A27"/>
    <w:rsid w:val="009740F5"/>
    <w:rsid w:val="00975B42"/>
    <w:rsid w:val="009B1278"/>
    <w:rsid w:val="009B2EE3"/>
    <w:rsid w:val="009B3B19"/>
    <w:rsid w:val="009B6663"/>
    <w:rsid w:val="009F37F1"/>
    <w:rsid w:val="00A2394C"/>
    <w:rsid w:val="00A248BD"/>
    <w:rsid w:val="00A254B5"/>
    <w:rsid w:val="00A3384E"/>
    <w:rsid w:val="00A35778"/>
    <w:rsid w:val="00A35D61"/>
    <w:rsid w:val="00A40198"/>
    <w:rsid w:val="00A46871"/>
    <w:rsid w:val="00A55BE7"/>
    <w:rsid w:val="00A92528"/>
    <w:rsid w:val="00AD1551"/>
    <w:rsid w:val="00AD48C3"/>
    <w:rsid w:val="00AD7EA1"/>
    <w:rsid w:val="00AE0311"/>
    <w:rsid w:val="00AE6F9F"/>
    <w:rsid w:val="00AE7FF1"/>
    <w:rsid w:val="00AF3194"/>
    <w:rsid w:val="00B15967"/>
    <w:rsid w:val="00B16624"/>
    <w:rsid w:val="00B201BC"/>
    <w:rsid w:val="00B25244"/>
    <w:rsid w:val="00B27E41"/>
    <w:rsid w:val="00B311E9"/>
    <w:rsid w:val="00B32E18"/>
    <w:rsid w:val="00B40E11"/>
    <w:rsid w:val="00B4100C"/>
    <w:rsid w:val="00B54505"/>
    <w:rsid w:val="00B61046"/>
    <w:rsid w:val="00B676AE"/>
    <w:rsid w:val="00B80920"/>
    <w:rsid w:val="00B962DE"/>
    <w:rsid w:val="00BA6AAC"/>
    <w:rsid w:val="00BA7C15"/>
    <w:rsid w:val="00BB613D"/>
    <w:rsid w:val="00BC2CD6"/>
    <w:rsid w:val="00BC4789"/>
    <w:rsid w:val="00C02AEF"/>
    <w:rsid w:val="00C03B25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B0FAB"/>
    <w:rsid w:val="00CD4ACD"/>
    <w:rsid w:val="00CD54B3"/>
    <w:rsid w:val="00CE16CA"/>
    <w:rsid w:val="00CE3A6C"/>
    <w:rsid w:val="00CF5869"/>
    <w:rsid w:val="00CF6E8F"/>
    <w:rsid w:val="00D02941"/>
    <w:rsid w:val="00D257A8"/>
    <w:rsid w:val="00D26FB3"/>
    <w:rsid w:val="00D43964"/>
    <w:rsid w:val="00D45DE2"/>
    <w:rsid w:val="00D516B2"/>
    <w:rsid w:val="00D528CF"/>
    <w:rsid w:val="00D71A37"/>
    <w:rsid w:val="00DA6A5A"/>
    <w:rsid w:val="00DC6A2D"/>
    <w:rsid w:val="00DD04A3"/>
    <w:rsid w:val="00E0576E"/>
    <w:rsid w:val="00E32D88"/>
    <w:rsid w:val="00E56E5F"/>
    <w:rsid w:val="00E65690"/>
    <w:rsid w:val="00E7115C"/>
    <w:rsid w:val="00E860B3"/>
    <w:rsid w:val="00E87A76"/>
    <w:rsid w:val="00E94BA0"/>
    <w:rsid w:val="00EA183D"/>
    <w:rsid w:val="00EB04D0"/>
    <w:rsid w:val="00EB1F7D"/>
    <w:rsid w:val="00EC1609"/>
    <w:rsid w:val="00ED12D1"/>
    <w:rsid w:val="00ED267B"/>
    <w:rsid w:val="00ED7C0C"/>
    <w:rsid w:val="00EE3DEA"/>
    <w:rsid w:val="00EE65CE"/>
    <w:rsid w:val="00F007E6"/>
    <w:rsid w:val="00F10865"/>
    <w:rsid w:val="00F32CAB"/>
    <w:rsid w:val="00F45DA1"/>
    <w:rsid w:val="00F46ADF"/>
    <w:rsid w:val="00F55FEB"/>
    <w:rsid w:val="00F748D2"/>
    <w:rsid w:val="00F75D4F"/>
    <w:rsid w:val="00F90BB7"/>
    <w:rsid w:val="00FA18E6"/>
    <w:rsid w:val="00FA24B9"/>
    <w:rsid w:val="00FB0581"/>
    <w:rsid w:val="00FB4614"/>
    <w:rsid w:val="00FB5040"/>
    <w:rsid w:val="00FC6970"/>
    <w:rsid w:val="00FD048D"/>
    <w:rsid w:val="00FD27EB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uiPriority w:val="99"/>
    <w:unhideWhenUsed/>
    <w:rsid w:val="00AD1551"/>
    <w:pPr>
      <w:spacing w:after="120"/>
    </w:pPr>
    <w:rPr>
      <w:lang w:val="lv-LV"/>
    </w:rPr>
  </w:style>
  <w:style w:type="character" w:customStyle="1" w:styleId="PamattekstsRakstz">
    <w:name w:val="Pamatteksts Rakstz."/>
    <w:link w:val="BodyText"/>
    <w:uiPriority w:val="99"/>
    <w:rsid w:val="00AD1551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D1551"/>
    <w:pPr>
      <w:ind w:left="720"/>
    </w:pPr>
  </w:style>
  <w:style w:type="character" w:styleId="CommentReference">
    <w:name w:val="annotation reference"/>
    <w:rsid w:val="002F1E72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2F1E72"/>
    <w:rPr>
      <w:sz w:val="20"/>
      <w:szCs w:val="20"/>
    </w:rPr>
  </w:style>
  <w:style w:type="character" w:customStyle="1" w:styleId="KomentratekstsRakstz">
    <w:name w:val="Komentāra teksts Rakstz."/>
    <w:link w:val="CommentText"/>
    <w:rsid w:val="002F1E7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2F1E72"/>
    <w:rPr>
      <w:b/>
      <w:bCs/>
    </w:rPr>
  </w:style>
  <w:style w:type="character" w:customStyle="1" w:styleId="KomentratmaRakstz">
    <w:name w:val="Komentāra tēma Rakstz."/>
    <w:link w:val="CommentSubject"/>
    <w:rsid w:val="002F1E72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4452C5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56324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3012</Words>
  <Characters>1717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22</cp:revision>
  <cp:lastPrinted>2008-02-21T11:46:00Z</cp:lastPrinted>
  <dcterms:created xsi:type="dcterms:W3CDTF">2024-10-16T05:26:00Z</dcterms:created>
  <dcterms:modified xsi:type="dcterms:W3CDTF">2026-08-28T10:13:00Z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