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DB8471" w14:textId="77777777" w:rsidR="001A51A6" w:rsidRPr="00593495" w:rsidRDefault="00C45F44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1B74A1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Rigas_gerb_liels" style="width:105pt;height:62.5pt;visibility:visible">
            <v:imagedata r:id="rId8" o:title="Rigas_gerb_liels"/>
          </v:shape>
        </w:pict>
      </w:r>
    </w:p>
    <w:p w14:paraId="07749F4C" w14:textId="77777777" w:rsidR="001A51A6" w:rsidRPr="00593495" w:rsidRDefault="00C45F44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14:paraId="200FDB96" w14:textId="77777777" w:rsidR="001A51A6" w:rsidRPr="00CF6E8F" w:rsidRDefault="00C45F44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CA6373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14:paraId="1B67CD14" w14:textId="77777777" w:rsidR="001A51A6" w:rsidRPr="00546643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78334BF5" w14:textId="77777777" w:rsidR="001A51A6" w:rsidRPr="00593495" w:rsidRDefault="00C45F44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14:paraId="62F5F215" w14:textId="77777777" w:rsidR="001A51A6" w:rsidRPr="009332CC" w:rsidRDefault="00C45F44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46765F" w14:paraId="219E377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1055080B" w14:textId="77777777" w:rsidR="009206E6" w:rsidRPr="009332CC" w:rsidRDefault="00C45F44" w:rsidP="001A51A6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26.08.2026.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29223D81" w14:textId="77777777" w:rsidR="009206E6" w:rsidRPr="009332CC" w:rsidRDefault="00C45F44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 xml:space="preserve">Nr. </w:t>
            </w:r>
            <w:r w:rsidRPr="009332CC">
              <w:rPr>
                <w:noProof/>
                <w:sz w:val="26"/>
                <w:szCs w:val="26"/>
                <w:lang w:val="lv-LV"/>
              </w:rPr>
              <w:t>RD-26-995-lē</w:t>
            </w:r>
          </w:p>
        </w:tc>
      </w:tr>
      <w:tr w:rsidR="0046765F" w14:paraId="61F6DAED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4DC35DAC" w14:textId="77777777" w:rsidR="009206E6" w:rsidRPr="009332CC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5AED7037" w14:textId="25F1220A" w:rsidR="009206E6" w:rsidRPr="009332CC" w:rsidRDefault="00C45F44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81045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28, </w:t>
            </w:r>
            <w:r>
              <w:rPr>
                <w:noProof/>
                <w:sz w:val="26"/>
                <w:szCs w:val="26"/>
                <w:lang w:val="lv-LV"/>
              </w:rPr>
              <w:t>100. 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563993FB" w14:textId="77777777" w:rsidR="001A51A6" w:rsidRDefault="001A51A6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C16FCE5" w14:textId="77777777" w:rsidR="00F503C7" w:rsidRPr="009206E6" w:rsidRDefault="00F503C7" w:rsidP="00CF0A23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79EEF4DF" w14:textId="241A19B7" w:rsidR="001A51A6" w:rsidRDefault="00C45F44" w:rsidP="00A77304">
      <w:pPr>
        <w:tabs>
          <w:tab w:val="center" w:pos="4819"/>
          <w:tab w:val="left" w:pos="7170"/>
        </w:tabs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valstspilsētas pašvaldības zemes vienības (zemes starpgabala) Druvas ielā, Rīgā (kadastra Nr. 01001050689; kadastra apzīmējums 01001050664), atsavināšanu</w:t>
      </w:r>
    </w:p>
    <w:p w14:paraId="465494E4" w14:textId="77777777" w:rsidR="00F503C7" w:rsidRPr="009206E6" w:rsidRDefault="00F503C7" w:rsidP="00CF0A23">
      <w:pPr>
        <w:tabs>
          <w:tab w:val="center" w:pos="4819"/>
          <w:tab w:val="left" w:pos="7170"/>
        </w:tabs>
        <w:rPr>
          <w:b/>
          <w:noProof/>
          <w:sz w:val="26"/>
          <w:szCs w:val="26"/>
          <w:lang w:val="lv-LV" w:eastAsia="lv-LV"/>
        </w:rPr>
      </w:pPr>
    </w:p>
    <w:p w14:paraId="5F351668" w14:textId="77777777" w:rsidR="0050521A" w:rsidRDefault="0050521A" w:rsidP="00CF0A23">
      <w:pPr>
        <w:ind w:firstLine="720"/>
        <w:jc w:val="both"/>
        <w:rPr>
          <w:noProof/>
          <w:sz w:val="26"/>
          <w:szCs w:val="26"/>
          <w:lang w:val="lv-LV"/>
        </w:rPr>
      </w:pPr>
    </w:p>
    <w:p w14:paraId="363174D3" w14:textId="618764F2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 xml:space="preserve">Adresāts: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>, kur</w:t>
      </w:r>
      <w:r>
        <w:rPr>
          <w:noProof/>
          <w:sz w:val="26"/>
          <w:szCs w:val="26"/>
          <w:lang w:val="lv-LV"/>
        </w:rPr>
        <w:t>a</w:t>
      </w:r>
      <w:r w:rsidRPr="00BE41E0">
        <w:rPr>
          <w:noProof/>
          <w:sz w:val="26"/>
          <w:szCs w:val="26"/>
          <w:lang w:val="lv-LV"/>
        </w:rPr>
        <w:t xml:space="preserve"> ir zemes vienīb</w:t>
      </w:r>
      <w:r>
        <w:rPr>
          <w:noProof/>
          <w:sz w:val="26"/>
          <w:szCs w:val="26"/>
          <w:lang w:val="lv-LV"/>
        </w:rPr>
        <w:t>as</w:t>
      </w:r>
      <w:r w:rsidRPr="00BE41E0">
        <w:rPr>
          <w:noProof/>
          <w:sz w:val="26"/>
          <w:szCs w:val="26"/>
          <w:lang w:val="lv-LV"/>
        </w:rPr>
        <w:t xml:space="preserve">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 xml:space="preserve">, Rīgā (kadastra </w:t>
      </w:r>
      <w:r w:rsidRPr="00BE41E0">
        <w:rPr>
          <w:noProof/>
          <w:sz w:val="26"/>
          <w:szCs w:val="26"/>
          <w:lang w:val="lv-LV"/>
        </w:rPr>
        <w:t xml:space="preserve">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>), īpašnie</w:t>
      </w:r>
      <w:r>
        <w:rPr>
          <w:noProof/>
          <w:sz w:val="26"/>
          <w:szCs w:val="26"/>
          <w:lang w:val="lv-LV"/>
        </w:rPr>
        <w:t>ce (turpmāk arī – Ierosinātāja)</w:t>
      </w:r>
      <w:r w:rsidRPr="00BE41E0">
        <w:rPr>
          <w:noProof/>
          <w:sz w:val="26"/>
          <w:szCs w:val="26"/>
          <w:lang w:val="lv-LV"/>
        </w:rPr>
        <w:t>.</w:t>
      </w:r>
    </w:p>
    <w:p w14:paraId="225B886A" w14:textId="77777777" w:rsidR="009A0596" w:rsidRPr="00BE41E0" w:rsidRDefault="009A0596" w:rsidP="009A0596">
      <w:pPr>
        <w:ind w:firstLine="720"/>
        <w:jc w:val="both"/>
        <w:rPr>
          <w:noProof/>
          <w:sz w:val="26"/>
          <w:szCs w:val="26"/>
          <w:lang w:val="lv-LV"/>
        </w:rPr>
      </w:pPr>
    </w:p>
    <w:p w14:paraId="2C8D021B" w14:textId="77777777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 xml:space="preserve">Izskatījusi </w:t>
      </w:r>
      <w:r>
        <w:rPr>
          <w:noProof/>
          <w:sz w:val="26"/>
          <w:szCs w:val="26"/>
          <w:lang w:val="lv-LV"/>
        </w:rPr>
        <w:t>Ierosinātājas 21.04.2026. at</w:t>
      </w:r>
      <w:r w:rsidRPr="00BE41E0">
        <w:rPr>
          <w:noProof/>
          <w:sz w:val="26"/>
          <w:szCs w:val="26"/>
          <w:lang w:val="lv-LV"/>
        </w:rPr>
        <w:t>savināšanas ierosinājumu</w:t>
      </w:r>
      <w:r w:rsidRPr="00BE41E0">
        <w:rPr>
          <w:noProof/>
          <w:sz w:val="26"/>
          <w:szCs w:val="26"/>
          <w:lang w:val="lv-LV" w:eastAsia="lv-LV"/>
        </w:rPr>
        <w:t xml:space="preserve">, </w:t>
      </w:r>
      <w:r w:rsidRPr="00BE41E0">
        <w:rPr>
          <w:noProof/>
          <w:sz w:val="26"/>
          <w:szCs w:val="26"/>
          <w:lang w:val="lv-LV"/>
        </w:rPr>
        <w:t>Rīgas dome konstatēja:</w:t>
      </w:r>
    </w:p>
    <w:p w14:paraId="3896971B" w14:textId="615D31BC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 xml:space="preserve">1) pamatojoties uz Publiskas personas mantas atsavināšanas likuma 4. panta ceturtās daļas 1. punktu, </w:t>
      </w:r>
      <w:r>
        <w:rPr>
          <w:noProof/>
          <w:sz w:val="26"/>
          <w:szCs w:val="26"/>
          <w:lang w:val="lv-LV"/>
        </w:rPr>
        <w:t xml:space="preserve">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>
        <w:rPr>
          <w:noProof/>
          <w:sz w:val="26"/>
          <w:szCs w:val="26"/>
          <w:lang w:val="lv-LV"/>
        </w:rPr>
        <w:t xml:space="preserve">), īpašniece ierosina atsavināt savai </w:t>
      </w:r>
      <w:r w:rsidRPr="00BE41E0">
        <w:rPr>
          <w:noProof/>
          <w:sz w:val="26"/>
          <w:szCs w:val="26"/>
          <w:lang w:val="lv-LV"/>
        </w:rPr>
        <w:t>zemes vienība</w:t>
      </w:r>
      <w:r>
        <w:rPr>
          <w:noProof/>
          <w:sz w:val="26"/>
          <w:szCs w:val="26"/>
          <w:lang w:val="lv-LV"/>
        </w:rPr>
        <w:t xml:space="preserve">i piegulošo zemes vienību </w:t>
      </w:r>
      <w:r w:rsidRPr="00BE41E0">
        <w:rPr>
          <w:noProof/>
          <w:sz w:val="26"/>
          <w:szCs w:val="26"/>
          <w:lang w:val="lv-LV"/>
        </w:rPr>
        <w:t xml:space="preserve">Druvas ielā, Rīgā (kadastra </w:t>
      </w:r>
      <w:r>
        <w:rPr>
          <w:noProof/>
          <w:sz w:val="26"/>
          <w:szCs w:val="26"/>
          <w:lang w:val="lv-LV"/>
        </w:rPr>
        <w:t xml:space="preserve">Nr. 01001050689; kadastra </w:t>
      </w:r>
      <w:r w:rsidRPr="00BE41E0">
        <w:rPr>
          <w:noProof/>
          <w:sz w:val="26"/>
          <w:szCs w:val="26"/>
          <w:lang w:val="lv-LV"/>
        </w:rPr>
        <w:t>apzīmējum</w:t>
      </w:r>
      <w:r>
        <w:rPr>
          <w:noProof/>
          <w:sz w:val="26"/>
          <w:szCs w:val="26"/>
          <w:lang w:val="lv-LV"/>
        </w:rPr>
        <w:t>s 01001050664</w:t>
      </w:r>
      <w:r w:rsidRPr="00BE41E0">
        <w:rPr>
          <w:noProof/>
          <w:sz w:val="26"/>
          <w:szCs w:val="26"/>
          <w:lang w:val="lv-LV"/>
        </w:rPr>
        <w:t xml:space="preserve">), kā zemes starpgabalu; </w:t>
      </w:r>
    </w:p>
    <w:p w14:paraId="042FC3B9" w14:textId="77777777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F4527C">
        <w:rPr>
          <w:noProof/>
          <w:sz w:val="26"/>
          <w:szCs w:val="26"/>
          <w:lang w:val="lv-LV"/>
        </w:rPr>
        <w:t>2)</w:t>
      </w:r>
      <w:r w:rsidRPr="00BE41E0">
        <w:rPr>
          <w:noProof/>
          <w:sz w:val="26"/>
          <w:szCs w:val="26"/>
          <w:lang w:val="lv-LV"/>
        </w:rPr>
        <w:t> atbils</w:t>
      </w:r>
      <w:r w:rsidRPr="00BE41E0">
        <w:rPr>
          <w:noProof/>
          <w:sz w:val="26"/>
          <w:szCs w:val="26"/>
          <w:lang w:val="lv-LV"/>
        </w:rPr>
        <w:t xml:space="preserve">toši Publiskas personas mantas atsavināšanas likuma 1. panta 11. punkta “a” apakšpunktam zemes vienība </w:t>
      </w:r>
      <w:bookmarkStart w:id="0" w:name="_Hlk129790744"/>
      <w:r w:rsidRPr="00BE41E0">
        <w:rPr>
          <w:noProof/>
          <w:sz w:val="26"/>
          <w:szCs w:val="26"/>
          <w:lang w:val="lv-LV"/>
        </w:rPr>
        <w:t>Druvas ielā</w:t>
      </w:r>
      <w:r w:rsidRPr="00BE41E0">
        <w:rPr>
          <w:noProof/>
          <w:sz w:val="26"/>
          <w:szCs w:val="26"/>
          <w:lang w:val="lv-LV" w:eastAsia="lv-LV"/>
        </w:rPr>
        <w:t>, Rīgā (kadastra Nr. 010010506</w:t>
      </w:r>
      <w:r>
        <w:rPr>
          <w:noProof/>
          <w:sz w:val="26"/>
          <w:szCs w:val="26"/>
          <w:lang w:val="lv-LV" w:eastAsia="lv-LV"/>
        </w:rPr>
        <w:t>89</w:t>
      </w:r>
      <w:r w:rsidRPr="00BE41E0">
        <w:rPr>
          <w:noProof/>
          <w:sz w:val="26"/>
          <w:szCs w:val="26"/>
          <w:lang w:val="lv-LV" w:eastAsia="lv-LV"/>
        </w:rPr>
        <w:t>; kadastra apzīmējums 010010506</w:t>
      </w:r>
      <w:r>
        <w:rPr>
          <w:noProof/>
          <w:sz w:val="26"/>
          <w:szCs w:val="26"/>
          <w:lang w:val="lv-LV" w:eastAsia="lv-LV"/>
        </w:rPr>
        <w:t>64</w:t>
      </w:r>
      <w:r w:rsidRPr="00BE41E0">
        <w:rPr>
          <w:noProof/>
          <w:sz w:val="26"/>
          <w:szCs w:val="26"/>
          <w:lang w:val="lv-LV" w:eastAsia="lv-LV"/>
        </w:rPr>
        <w:t xml:space="preserve">), </w:t>
      </w:r>
      <w:r>
        <w:rPr>
          <w:noProof/>
          <w:sz w:val="26"/>
          <w:szCs w:val="26"/>
          <w:lang w:val="lv-LV" w:eastAsia="lv-LV"/>
        </w:rPr>
        <w:t>160</w:t>
      </w:r>
      <w:r w:rsidRPr="00BE41E0">
        <w:rPr>
          <w:noProof/>
          <w:sz w:val="26"/>
          <w:szCs w:val="26"/>
          <w:lang w:val="lv-LV" w:eastAsia="lv-LV"/>
        </w:rPr>
        <w:t> m</w:t>
      </w:r>
      <w:r w:rsidRPr="00BE41E0">
        <w:rPr>
          <w:noProof/>
          <w:sz w:val="26"/>
          <w:szCs w:val="26"/>
          <w:vertAlign w:val="superscript"/>
          <w:lang w:val="lv-LV" w:eastAsia="lv-LV"/>
        </w:rPr>
        <w:t>2</w:t>
      </w:r>
      <w:r w:rsidRPr="00BE41E0">
        <w:rPr>
          <w:noProof/>
          <w:sz w:val="26"/>
          <w:szCs w:val="26"/>
          <w:lang w:val="lv-LV" w:eastAsia="lv-LV"/>
        </w:rPr>
        <w:t xml:space="preserve"> platībā</w:t>
      </w:r>
      <w:r w:rsidRPr="00BE41E0">
        <w:rPr>
          <w:noProof/>
          <w:sz w:val="26"/>
          <w:szCs w:val="26"/>
          <w:lang w:val="lv-LV"/>
        </w:rPr>
        <w:t xml:space="preserve"> </w:t>
      </w:r>
      <w:bookmarkEnd w:id="0"/>
      <w:r w:rsidRPr="00BE41E0">
        <w:rPr>
          <w:noProof/>
          <w:sz w:val="26"/>
          <w:szCs w:val="26"/>
          <w:lang w:val="lv-LV"/>
        </w:rPr>
        <w:t xml:space="preserve">ir zemes starpgabals (turpmāk arī – Zemes starpgabals), jo </w:t>
      </w:r>
      <w:r w:rsidRPr="00BE41E0">
        <w:rPr>
          <w:noProof/>
          <w:sz w:val="26"/>
          <w:szCs w:val="26"/>
          <w:lang w:val="lv-LV"/>
        </w:rPr>
        <w:t>tās platība un konfigurācija neatbilst Rīgas domes 15.12.2021. saistošajos noteikumos Nr. 103 “Rīgas teritorijas izmantošanas un apbūves saistošie noteikumi” (turpmāk – Saistošie noteikumi) noteiktajām prasībām par patstāvīgu apbūvējamu zemes vienību;</w:t>
      </w:r>
    </w:p>
    <w:p w14:paraId="37744CAD" w14:textId="77777777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3</w:t>
      </w:r>
      <w:r w:rsidRPr="00BE41E0">
        <w:rPr>
          <w:noProof/>
          <w:sz w:val="26"/>
          <w:szCs w:val="26"/>
          <w:lang w:val="lv-LV"/>
        </w:rPr>
        <w:t>) Z</w:t>
      </w:r>
      <w:r w:rsidRPr="00BE41E0">
        <w:rPr>
          <w:noProof/>
          <w:sz w:val="26"/>
          <w:szCs w:val="26"/>
          <w:lang w:val="lv-LV"/>
        </w:rPr>
        <w:t xml:space="preserve">emes starpgabals </w:t>
      </w:r>
      <w:r>
        <w:rPr>
          <w:noProof/>
          <w:sz w:val="26"/>
          <w:szCs w:val="26"/>
          <w:lang w:val="lv-LV"/>
        </w:rPr>
        <w:t xml:space="preserve">23.04.2026. </w:t>
      </w:r>
      <w:r w:rsidRPr="00BE41E0">
        <w:rPr>
          <w:noProof/>
          <w:sz w:val="26"/>
          <w:szCs w:val="26"/>
          <w:lang w:val="lv-LV"/>
        </w:rPr>
        <w:t>ierakstīts Rīgas pilsētas zemesgrāmatas nodalījumā Nr. 1000009</w:t>
      </w:r>
      <w:r>
        <w:rPr>
          <w:noProof/>
          <w:sz w:val="26"/>
          <w:szCs w:val="26"/>
          <w:lang w:val="lv-LV"/>
        </w:rPr>
        <w:t>55287</w:t>
      </w:r>
      <w:r w:rsidRPr="00BE41E0">
        <w:rPr>
          <w:noProof/>
          <w:sz w:val="26"/>
          <w:szCs w:val="26"/>
          <w:lang w:val="lv-LV"/>
        </w:rPr>
        <w:t>, un īpašuma tiesības uz to nostiprinātas Rīgas valstspilsētas pašvaldībai;</w:t>
      </w:r>
    </w:p>
    <w:p w14:paraId="03AE52BB" w14:textId="77777777" w:rsidR="009A0596" w:rsidRPr="00BE41E0" w:rsidRDefault="00C45F44" w:rsidP="009A0596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4</w:t>
      </w:r>
      <w:r w:rsidRPr="00BE41E0">
        <w:rPr>
          <w:noProof/>
          <w:sz w:val="26"/>
          <w:szCs w:val="26"/>
          <w:lang w:val="lv-LV"/>
        </w:rPr>
        <w:t>) </w:t>
      </w:r>
      <w:r w:rsidRPr="00BE41E0">
        <w:rPr>
          <w:rFonts w:eastAsia="Calibri"/>
          <w:noProof/>
          <w:sz w:val="26"/>
          <w:szCs w:val="26"/>
          <w:lang w:val="lv-LV"/>
        </w:rPr>
        <w:t xml:space="preserve">atbilstoši </w:t>
      </w:r>
      <w:r w:rsidRPr="00BE41E0">
        <w:rPr>
          <w:noProof/>
          <w:sz w:val="26"/>
          <w:szCs w:val="26"/>
          <w:lang w:val="lv-LV"/>
        </w:rPr>
        <w:t xml:space="preserve">Saistošajiem noteikumiem </w:t>
      </w:r>
      <w:r w:rsidRPr="00BE41E0">
        <w:rPr>
          <w:rFonts w:eastAsia="Calibri"/>
          <w:noProof/>
          <w:sz w:val="26"/>
          <w:szCs w:val="26"/>
          <w:lang w:val="lv-LV"/>
        </w:rPr>
        <w:t xml:space="preserve">Zemes starpgabals atrodas </w:t>
      </w:r>
      <w:r w:rsidRPr="00BE41E0">
        <w:rPr>
          <w:noProof/>
          <w:sz w:val="26"/>
          <w:szCs w:val="26"/>
          <w:lang w:val="lv-LV"/>
        </w:rPr>
        <w:t xml:space="preserve">savrupmāju apbūves </w:t>
      </w:r>
      <w:r w:rsidRPr="00BE41E0">
        <w:rPr>
          <w:noProof/>
          <w:sz w:val="26"/>
          <w:szCs w:val="26"/>
          <w:lang w:val="lv-LV"/>
        </w:rPr>
        <w:t xml:space="preserve">teritorijā (DzS1) un </w:t>
      </w:r>
      <w:r w:rsidRPr="00BE41E0">
        <w:rPr>
          <w:rFonts w:eastAsia="Calibri"/>
          <w:noProof/>
          <w:sz w:val="26"/>
          <w:szCs w:val="26"/>
          <w:lang w:val="lv-LV"/>
        </w:rPr>
        <w:t xml:space="preserve">izmantojams atbilstoši ar Saistošajiem noteikumiem apstiprināto Rīgas teritorijas plānojuma teritorijas izmantošanas un apbūves noteikumu </w:t>
      </w:r>
      <w:r>
        <w:rPr>
          <w:rFonts w:eastAsia="Calibri"/>
          <w:noProof/>
          <w:sz w:val="26"/>
          <w:szCs w:val="26"/>
          <w:lang w:val="lv-LV"/>
        </w:rPr>
        <w:br/>
      </w:r>
      <w:r w:rsidRPr="00BE41E0">
        <w:rPr>
          <w:rFonts w:eastAsia="Calibri"/>
          <w:noProof/>
          <w:sz w:val="26"/>
          <w:szCs w:val="26"/>
          <w:lang w:val="lv-LV"/>
        </w:rPr>
        <w:t>2.1. un 4.1.1. apakšnodaļas prasībām;</w:t>
      </w:r>
    </w:p>
    <w:p w14:paraId="51A88728" w14:textId="77777777" w:rsidR="009A0596" w:rsidRPr="00BE41E0" w:rsidRDefault="00C45F44" w:rsidP="009A0596">
      <w:pPr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5</w:t>
      </w:r>
      <w:r w:rsidRPr="00BE41E0">
        <w:rPr>
          <w:noProof/>
          <w:sz w:val="26"/>
          <w:szCs w:val="26"/>
          <w:lang w:val="lv-LV"/>
        </w:rPr>
        <w:t xml:space="preserve">) atbilstoši ar Saistošajiem noteikumiem apstiprinātās Rīgas teritorijas plānojuma grafiskās daļas kartei “Galvenās aizsargjoslas un citi teritorijas izmantošanas aprobežojumi” Zemes starpgabals atrodas ķīmiskajā aizsargjoslā ap ūdens ņemšanas vietu, </w:t>
      </w:r>
      <w:r w:rsidRPr="00BE41E0">
        <w:rPr>
          <w:rFonts w:eastAsia="Calibri"/>
          <w:noProof/>
          <w:sz w:val="26"/>
          <w:szCs w:val="26"/>
          <w:lang w:val="lv-LV"/>
        </w:rPr>
        <w:t>kur j</w:t>
      </w:r>
      <w:r w:rsidRPr="00BE41E0">
        <w:rPr>
          <w:rFonts w:eastAsia="Calibri"/>
          <w:noProof/>
          <w:sz w:val="26"/>
          <w:szCs w:val="26"/>
          <w:lang w:val="lv-LV"/>
        </w:rPr>
        <w:t xml:space="preserve">āievēro Aizsargjoslu likuma 35. panta prasības un 39. panta 3. punktā noteiktais, proti, ķīmiskajā aizsargjoslā paredzētās darbības realizēšanai jāsaņem Valsts vides dienesta tehniskie noteikumi; </w:t>
      </w:r>
    </w:p>
    <w:p w14:paraId="4955DE5A" w14:textId="77777777" w:rsidR="009A0596" w:rsidRPr="007E705E" w:rsidRDefault="00C45F44" w:rsidP="009A0596">
      <w:pPr>
        <w:autoSpaceDE w:val="0"/>
        <w:autoSpaceDN w:val="0"/>
        <w:ind w:firstLine="720"/>
        <w:jc w:val="both"/>
        <w:rPr>
          <w:bCs/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lastRenderedPageBreak/>
        <w:t>6</w:t>
      </w:r>
      <w:r w:rsidRPr="00BE41E0">
        <w:rPr>
          <w:noProof/>
          <w:sz w:val="26"/>
          <w:szCs w:val="26"/>
          <w:lang w:val="lv-LV"/>
        </w:rPr>
        <w:t>)</w:t>
      </w:r>
      <w:r>
        <w:rPr>
          <w:noProof/>
          <w:sz w:val="26"/>
          <w:szCs w:val="26"/>
          <w:lang w:val="lv-LV"/>
        </w:rPr>
        <w:t xml:space="preserve"> Ze</w:t>
      </w:r>
      <w:r w:rsidRPr="007E705E">
        <w:rPr>
          <w:noProof/>
          <w:sz w:val="26"/>
          <w:szCs w:val="26"/>
          <w:lang w:val="lv-LV"/>
        </w:rPr>
        <w:t xml:space="preserve">mes starpgabalā aug liels koks, tāpēc, </w:t>
      </w:r>
      <w:r w:rsidRPr="007E705E">
        <w:rPr>
          <w:rFonts w:eastAsia="Calibri"/>
          <w:noProof/>
          <w:sz w:val="26"/>
          <w:szCs w:val="26"/>
          <w:lang w:val="lv-LV"/>
        </w:rPr>
        <w:t xml:space="preserve">apsaimniekojot </w:t>
      </w:r>
      <w:r w:rsidRPr="007E705E">
        <w:rPr>
          <w:rFonts w:eastAsia="Calibri"/>
          <w:noProof/>
          <w:sz w:val="26"/>
          <w:szCs w:val="26"/>
          <w:lang w:val="lv-LV"/>
        </w:rPr>
        <w:t>zemes vienību, jāievēro Ministru kabineta 02.05.2012. noteikumi Nr. 309 “Noteikumi par koku ciršanu ārpus meža”</w:t>
      </w:r>
      <w:r w:rsidRPr="007E705E">
        <w:rPr>
          <w:noProof/>
          <w:sz w:val="26"/>
          <w:szCs w:val="26"/>
          <w:lang w:val="lv-LV"/>
        </w:rPr>
        <w:t xml:space="preserve"> </w:t>
      </w:r>
      <w:r w:rsidRPr="007E705E">
        <w:rPr>
          <w:bCs/>
          <w:noProof/>
          <w:sz w:val="26"/>
          <w:szCs w:val="26"/>
          <w:lang w:val="lv-LV"/>
        </w:rPr>
        <w:t xml:space="preserve">un Rīgas domes 12.06.2024. saistošie noteikumi Nr. RD-24-276-sn “Par koku, kas aug ārpus meža, aizsardzību, uzturēšanu un ciršanu”; </w:t>
      </w:r>
    </w:p>
    <w:p w14:paraId="7E3FEDD8" w14:textId="099D3D3F" w:rsidR="009A0596" w:rsidRPr="00BE41E0" w:rsidRDefault="00C45F44" w:rsidP="009A0596">
      <w:pPr>
        <w:tabs>
          <w:tab w:val="left" w:pos="0"/>
          <w:tab w:val="left" w:pos="1134"/>
        </w:tabs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7) </w:t>
      </w:r>
      <w:r w:rsidRPr="00BE41E0">
        <w:rPr>
          <w:noProof/>
          <w:sz w:val="26"/>
          <w:szCs w:val="26"/>
          <w:lang w:val="lv-LV"/>
        </w:rPr>
        <w:t>Zemes st</w:t>
      </w:r>
      <w:r w:rsidRPr="00BE41E0">
        <w:rPr>
          <w:noProof/>
          <w:sz w:val="26"/>
          <w:szCs w:val="26"/>
          <w:lang w:val="lv-LV"/>
        </w:rPr>
        <w:t>arpgabals</w:t>
      </w:r>
      <w:r w:rsidRPr="00BE41E0">
        <w:rPr>
          <w:rFonts w:eastAsia="Calibri"/>
          <w:noProof/>
          <w:sz w:val="26"/>
          <w:szCs w:val="26"/>
          <w:lang w:val="lv-LV"/>
        </w:rPr>
        <w:t xml:space="preserve"> nepieciešams un tiek izmantots piekļūšanai pie Ierosinātāja</w:t>
      </w:r>
      <w:r>
        <w:rPr>
          <w:rFonts w:eastAsia="Calibri"/>
          <w:noProof/>
          <w:sz w:val="26"/>
          <w:szCs w:val="26"/>
          <w:lang w:val="lv-LV"/>
        </w:rPr>
        <w:t>i</w:t>
      </w:r>
      <w:r w:rsidRPr="00BE41E0">
        <w:rPr>
          <w:rFonts w:eastAsia="Calibri"/>
          <w:noProof/>
          <w:sz w:val="26"/>
          <w:szCs w:val="26"/>
          <w:lang w:val="lv-LV"/>
        </w:rPr>
        <w:t xml:space="preserve"> piederošās </w:t>
      </w:r>
      <w:r w:rsidRPr="00BE41E0">
        <w:rPr>
          <w:noProof/>
          <w:sz w:val="26"/>
          <w:szCs w:val="26"/>
          <w:lang w:val="lv-LV"/>
        </w:rPr>
        <w:t xml:space="preserve">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>).</w:t>
      </w:r>
    </w:p>
    <w:p w14:paraId="75947EC9" w14:textId="77777777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>Pastāvot apstāklim, ka Zemes starpgabals nepieciešams piekļūšanai pie blakus esošās zemes vienības, pie</w:t>
      </w:r>
      <w:r w:rsidRPr="00BE41E0">
        <w:rPr>
          <w:noProof/>
          <w:sz w:val="26"/>
          <w:szCs w:val="26"/>
          <w:lang w:val="lv-LV"/>
        </w:rPr>
        <w:t>mērojams Publiskas personas mantas atsavināšanas likuma 44. panta astotās daļas 1. punkts, kurā noteikts, ka zemes starpgabalu, kas nepieciešams, lai nodrošinātu pieslēgumu koplietošanas ielai, var pārdot ierobežotam subjektu lokam – piegulošās zemes vienī</w:t>
      </w:r>
      <w:r w:rsidRPr="00BE41E0">
        <w:rPr>
          <w:noProof/>
          <w:sz w:val="26"/>
          <w:szCs w:val="26"/>
          <w:lang w:val="lv-LV"/>
        </w:rPr>
        <w:t>bas īpašniekam.</w:t>
      </w:r>
    </w:p>
    <w:p w14:paraId="5CD0E705" w14:textId="1127867D" w:rsidR="009A0596" w:rsidRPr="00BE41E0" w:rsidRDefault="00C45F44" w:rsidP="009A0596">
      <w:pPr>
        <w:autoSpaceDE w:val="0"/>
        <w:autoSpaceDN w:val="0"/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 xml:space="preserve">Lai sasniegtu Publiskas personas mantas atsavināšanas likumā noteikto mērķi, proti, nodrošinātu piekļūšanu pie 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>), Zemes starpgabals atsavināms tās īpašnie</w:t>
      </w:r>
      <w:r>
        <w:rPr>
          <w:noProof/>
          <w:sz w:val="26"/>
          <w:szCs w:val="26"/>
          <w:lang w:val="lv-LV"/>
        </w:rPr>
        <w:t>kam</w:t>
      </w:r>
      <w:r w:rsidRPr="00BE41E0">
        <w:rPr>
          <w:noProof/>
          <w:sz w:val="26"/>
          <w:szCs w:val="26"/>
          <w:lang w:val="lv-LV"/>
        </w:rPr>
        <w:t>.</w:t>
      </w:r>
      <w:r w:rsidR="00382F12">
        <w:rPr>
          <w:noProof/>
          <w:sz w:val="26"/>
          <w:szCs w:val="26"/>
          <w:lang w:val="lv-LV"/>
        </w:rPr>
        <w:t xml:space="preserve"> </w:t>
      </w:r>
    </w:p>
    <w:p w14:paraId="553B8A59" w14:textId="79DFC9D1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 w:eastAsia="lv-LV"/>
        </w:rPr>
        <w:t>Ievērojot ze</w:t>
      </w:r>
      <w:r w:rsidRPr="00BE41E0">
        <w:rPr>
          <w:noProof/>
          <w:sz w:val="26"/>
          <w:szCs w:val="26"/>
          <w:lang w:val="lv-LV" w:eastAsia="lv-LV"/>
        </w:rPr>
        <w:t xml:space="preserve">mes resursu labas pārvaldības principus un pamatojoties uz </w:t>
      </w:r>
      <w:r w:rsidRPr="00BE41E0">
        <w:rPr>
          <w:noProof/>
          <w:sz w:val="26"/>
          <w:szCs w:val="26"/>
          <w:lang w:val="lv-LV"/>
        </w:rPr>
        <w:t>Pašvaldību likuma 10. panta pirmās daļas 16. punktu</w:t>
      </w:r>
      <w:r w:rsidRPr="00BE41E0">
        <w:rPr>
          <w:noProof/>
          <w:sz w:val="26"/>
          <w:szCs w:val="26"/>
          <w:lang w:val="lv-LV" w:eastAsia="lv-LV"/>
        </w:rPr>
        <w:t xml:space="preserve">, Publiskas personas mantas atsavināšanas likuma 3. panta pirmās daļas 2. punktu, </w:t>
      </w:r>
      <w:r w:rsidRPr="00BE41E0">
        <w:rPr>
          <w:noProof/>
          <w:sz w:val="26"/>
          <w:szCs w:val="26"/>
          <w:lang w:val="lv-LV"/>
        </w:rPr>
        <w:t>4. panta pirmo daļu</w:t>
      </w:r>
      <w:r w:rsidRPr="00BE41E0">
        <w:rPr>
          <w:noProof/>
          <w:sz w:val="26"/>
          <w:szCs w:val="26"/>
          <w:lang w:val="lv-LV" w:eastAsia="lv-LV"/>
        </w:rPr>
        <w:t xml:space="preserve"> un ceturtās daļas 1. punktu, 5. panta pirmo, 4.</w:t>
      </w:r>
      <w:r w:rsidRPr="00BE41E0">
        <w:rPr>
          <w:noProof/>
          <w:sz w:val="26"/>
          <w:szCs w:val="26"/>
          <w:vertAlign w:val="superscript"/>
          <w:lang w:val="lv-LV" w:eastAsia="lv-LV"/>
        </w:rPr>
        <w:t>1</w:t>
      </w:r>
      <w:r w:rsidRPr="00BE41E0">
        <w:rPr>
          <w:noProof/>
          <w:sz w:val="26"/>
          <w:szCs w:val="26"/>
          <w:lang w:val="lv-LV" w:eastAsia="lv-LV"/>
        </w:rPr>
        <w:t xml:space="preserve"> un piekto daļu, 37. panta pirmās daļas 4. punktu, 44. panta astotās daļas 1. punktu, </w:t>
      </w:r>
      <w:r w:rsidRPr="00BE41E0">
        <w:rPr>
          <w:noProof/>
          <w:sz w:val="26"/>
          <w:szCs w:val="26"/>
          <w:lang w:val="lv-LV"/>
        </w:rPr>
        <w:t>Rīgas dome, balsojot</w:t>
      </w:r>
      <w:r w:rsidRPr="00BE41E0">
        <w:rPr>
          <w:noProof/>
          <w:sz w:val="26"/>
          <w:szCs w:val="26"/>
          <w:lang w:val="lv-LV"/>
        </w:rPr>
        <w:t xml:space="preserve"> “par” – </w:t>
      </w:r>
      <w:r>
        <w:rPr>
          <w:noProof/>
          <w:sz w:val="26"/>
          <w:szCs w:val="26"/>
          <w:lang w:val="lv-LV"/>
        </w:rPr>
        <w:t xml:space="preserve">44 </w:t>
      </w:r>
      <w:r w:rsidRPr="00BE41E0">
        <w:rPr>
          <w:noProof/>
          <w:sz w:val="26"/>
          <w:szCs w:val="26"/>
          <w:lang w:val="lv-LV"/>
        </w:rPr>
        <w:t>balsis, “pret” – </w:t>
      </w:r>
      <w:r>
        <w:rPr>
          <w:noProof/>
          <w:sz w:val="26"/>
          <w:szCs w:val="26"/>
          <w:lang w:val="lv-LV"/>
        </w:rPr>
        <w:t>0 b</w:t>
      </w:r>
      <w:r w:rsidRPr="00BE41E0">
        <w:rPr>
          <w:noProof/>
          <w:sz w:val="26"/>
          <w:szCs w:val="26"/>
          <w:lang w:val="lv-LV"/>
        </w:rPr>
        <w:t>alsis, “atturas” – </w:t>
      </w:r>
      <w:r>
        <w:rPr>
          <w:noProof/>
          <w:sz w:val="26"/>
          <w:szCs w:val="26"/>
          <w:lang w:val="lv-LV"/>
        </w:rPr>
        <w:t xml:space="preserve">0 </w:t>
      </w:r>
      <w:r w:rsidRPr="00BE41E0">
        <w:rPr>
          <w:noProof/>
          <w:sz w:val="26"/>
          <w:szCs w:val="26"/>
          <w:lang w:val="lv-LV"/>
        </w:rPr>
        <w:t xml:space="preserve">balsis, nolemj: </w:t>
      </w:r>
    </w:p>
    <w:p w14:paraId="683768DF" w14:textId="77777777" w:rsidR="009A0596" w:rsidRPr="00BE41E0" w:rsidRDefault="009A0596" w:rsidP="009A0596">
      <w:pPr>
        <w:ind w:firstLine="720"/>
        <w:jc w:val="both"/>
        <w:rPr>
          <w:noProof/>
          <w:sz w:val="26"/>
          <w:szCs w:val="26"/>
          <w:lang w:val="lv-LV"/>
        </w:rPr>
      </w:pPr>
    </w:p>
    <w:p w14:paraId="30BF2C79" w14:textId="27B14F1A" w:rsidR="009A0596" w:rsidRPr="00BE41E0" w:rsidRDefault="00C45F44" w:rsidP="009A0596">
      <w:pPr>
        <w:autoSpaceDE w:val="0"/>
        <w:autoSpaceDN w:val="0"/>
        <w:ind w:firstLine="720"/>
        <w:jc w:val="both"/>
        <w:rPr>
          <w:rFonts w:eastAsia="Calibri"/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>1. Atsavināt Rīgas valstspilsētas pašvaldības zemes vienību (zemes starpgabalu) Druvas ielā</w:t>
      </w:r>
      <w:r w:rsidRPr="00BE41E0">
        <w:rPr>
          <w:noProof/>
          <w:sz w:val="26"/>
          <w:szCs w:val="26"/>
          <w:lang w:val="lv-LV" w:eastAsia="lv-LV"/>
        </w:rPr>
        <w:t>, Rīgā (kadastra Nr. 010010506</w:t>
      </w:r>
      <w:r>
        <w:rPr>
          <w:noProof/>
          <w:sz w:val="26"/>
          <w:szCs w:val="26"/>
          <w:lang w:val="lv-LV" w:eastAsia="lv-LV"/>
        </w:rPr>
        <w:t>89</w:t>
      </w:r>
      <w:r w:rsidRPr="00BE41E0">
        <w:rPr>
          <w:noProof/>
          <w:sz w:val="26"/>
          <w:szCs w:val="26"/>
          <w:lang w:val="lv-LV" w:eastAsia="lv-LV"/>
        </w:rPr>
        <w:t>; kadastra apzīmējums 010010506</w:t>
      </w:r>
      <w:r>
        <w:rPr>
          <w:noProof/>
          <w:sz w:val="26"/>
          <w:szCs w:val="26"/>
          <w:lang w:val="lv-LV" w:eastAsia="lv-LV"/>
        </w:rPr>
        <w:t>64</w:t>
      </w:r>
      <w:r w:rsidRPr="00BE41E0">
        <w:rPr>
          <w:noProof/>
          <w:sz w:val="26"/>
          <w:szCs w:val="26"/>
          <w:lang w:val="lv-LV" w:eastAsia="lv-LV"/>
        </w:rPr>
        <w:t xml:space="preserve">), </w:t>
      </w:r>
      <w:r>
        <w:rPr>
          <w:noProof/>
          <w:sz w:val="26"/>
          <w:szCs w:val="26"/>
          <w:lang w:val="lv-LV" w:eastAsia="lv-LV"/>
        </w:rPr>
        <w:t xml:space="preserve">160 </w:t>
      </w:r>
      <w:r w:rsidRPr="00BE41E0">
        <w:rPr>
          <w:noProof/>
          <w:sz w:val="26"/>
          <w:szCs w:val="26"/>
          <w:lang w:val="lv-LV" w:eastAsia="lv-LV"/>
        </w:rPr>
        <w:t>m</w:t>
      </w:r>
      <w:r w:rsidRPr="00BE41E0">
        <w:rPr>
          <w:noProof/>
          <w:sz w:val="26"/>
          <w:szCs w:val="26"/>
          <w:vertAlign w:val="superscript"/>
          <w:lang w:val="lv-LV" w:eastAsia="lv-LV"/>
        </w:rPr>
        <w:t>2</w:t>
      </w:r>
      <w:r w:rsidRPr="00BE41E0">
        <w:rPr>
          <w:noProof/>
          <w:sz w:val="26"/>
          <w:szCs w:val="26"/>
          <w:lang w:val="lv-LV" w:eastAsia="lv-LV"/>
        </w:rPr>
        <w:t xml:space="preserve"> platībā,</w:t>
      </w:r>
      <w:r w:rsidRPr="00BE41E0">
        <w:rPr>
          <w:noProof/>
          <w:sz w:val="26"/>
          <w:szCs w:val="26"/>
          <w:lang w:val="lv-LV"/>
        </w:rPr>
        <w:t xml:space="preserve"> pārdodot par brīvu cenu zemes vienības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 xml:space="preserve">, Rīgā (kadastra apzīmējums </w:t>
      </w:r>
      <w:r>
        <w:rPr>
          <w:b/>
          <w:bCs/>
          <w:noProof/>
          <w:sz w:val="26"/>
          <w:szCs w:val="26"/>
          <w:lang w:val="lv-LV"/>
        </w:rPr>
        <w:t>[..]</w:t>
      </w:r>
      <w:r w:rsidRPr="00BE41E0">
        <w:rPr>
          <w:noProof/>
          <w:sz w:val="26"/>
          <w:szCs w:val="26"/>
          <w:lang w:val="lv-LV"/>
        </w:rPr>
        <w:t>), īpašnie</w:t>
      </w:r>
      <w:r>
        <w:rPr>
          <w:noProof/>
          <w:sz w:val="26"/>
          <w:szCs w:val="26"/>
          <w:lang w:val="lv-LV"/>
        </w:rPr>
        <w:t>kam</w:t>
      </w:r>
      <w:r w:rsidRPr="00BE41E0">
        <w:rPr>
          <w:noProof/>
          <w:sz w:val="26"/>
          <w:szCs w:val="26"/>
          <w:lang w:val="lv-LV"/>
        </w:rPr>
        <w:t>.</w:t>
      </w:r>
    </w:p>
    <w:p w14:paraId="3119E24B" w14:textId="77777777" w:rsidR="009A0596" w:rsidRPr="00BE41E0" w:rsidRDefault="009A0596" w:rsidP="009A0596">
      <w:pPr>
        <w:ind w:firstLine="720"/>
        <w:jc w:val="both"/>
        <w:rPr>
          <w:noProof/>
          <w:sz w:val="26"/>
          <w:szCs w:val="26"/>
          <w:lang w:val="lv-LV"/>
        </w:rPr>
      </w:pPr>
    </w:p>
    <w:p w14:paraId="490B23E6" w14:textId="77777777" w:rsidR="009A0596" w:rsidRPr="00BE41E0" w:rsidRDefault="00C45F44" w:rsidP="009A0596">
      <w:pPr>
        <w:ind w:firstLine="720"/>
        <w:jc w:val="both"/>
        <w:rPr>
          <w:noProof/>
          <w:sz w:val="26"/>
          <w:szCs w:val="26"/>
          <w:lang w:val="lv-LV"/>
        </w:rPr>
      </w:pPr>
      <w:r w:rsidRPr="00BE41E0">
        <w:rPr>
          <w:noProof/>
          <w:sz w:val="26"/>
          <w:szCs w:val="26"/>
          <w:lang w:val="lv-LV"/>
        </w:rPr>
        <w:t>2. Rīgas valstspilsētas pašvaldības Īpašuma departaments ir atbildīgs par lēmuma izpildi.</w:t>
      </w:r>
    </w:p>
    <w:p w14:paraId="6F52FD07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DC1EF3A" w14:textId="77777777" w:rsidR="001A51A6" w:rsidRPr="009206E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46765F" w14:paraId="544750D6" w14:textId="77777777" w:rsidTr="00A76B35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7E358AF0" w14:textId="77777777" w:rsidR="00810459" w:rsidRPr="009214BA" w:rsidRDefault="00C45F44" w:rsidP="00630DE9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6720115F" w14:textId="194E45D3" w:rsidR="00810459" w:rsidRPr="009214BA" w:rsidRDefault="00C45F44" w:rsidP="00630DE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9214BA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> </w:t>
            </w:r>
            <w:r w:rsidRPr="009214BA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1F970FF3" w14:textId="77777777" w:rsidR="00E65690" w:rsidRPr="00241266" w:rsidRDefault="00E65690" w:rsidP="00E65690">
      <w:pPr>
        <w:rPr>
          <w:noProof/>
          <w:sz w:val="26"/>
          <w:szCs w:val="26"/>
          <w:lang w:val="lv-LV"/>
        </w:rPr>
      </w:pPr>
    </w:p>
    <w:p w14:paraId="014BA3A4" w14:textId="77777777" w:rsidR="00241266" w:rsidRPr="00E65690" w:rsidRDefault="00241266" w:rsidP="00E65690">
      <w:pPr>
        <w:rPr>
          <w:noProof/>
          <w:sz w:val="26"/>
          <w:szCs w:val="26"/>
        </w:rPr>
      </w:pPr>
    </w:p>
    <w:p w14:paraId="4DD16D32" w14:textId="0DEEDDBC" w:rsidR="001A51A6" w:rsidRPr="00B61046" w:rsidRDefault="00C45F44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Poļanska</w:t>
      </w:r>
      <w:r w:rsidR="00F503C7"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 xml:space="preserve">67012599 </w:t>
      </w:r>
    </w:p>
    <w:sectPr w:rsidR="001A51A6" w:rsidRPr="00B61046" w:rsidSect="00CF0A23">
      <w:headerReference w:type="default" r:id="rId9"/>
      <w:footerReference w:type="default" r:id="rId10"/>
      <w:footerReference w:type="first" r:id="rId11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C2977F" w14:textId="77777777" w:rsidR="00000000" w:rsidRDefault="00C45F44">
      <w:r>
        <w:separator/>
      </w:r>
    </w:p>
  </w:endnote>
  <w:endnote w:type="continuationSeparator" w:id="0">
    <w:p w14:paraId="1AF731EC" w14:textId="77777777" w:rsidR="00000000" w:rsidRDefault="00C45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5E486D" w14:textId="77777777" w:rsidR="0046765F" w:rsidRDefault="00C45F44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CEF624" w14:textId="77777777" w:rsidR="0046765F" w:rsidRDefault="00C45F44">
    <w:pPr>
      <w:jc w:val="center"/>
    </w:pPr>
    <w:r>
      <w:rPr>
        <w:sz w:val="20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B64668" w14:textId="77777777" w:rsidR="00000000" w:rsidRDefault="00C45F44">
      <w:r>
        <w:separator/>
      </w:r>
    </w:p>
  </w:footnote>
  <w:footnote w:type="continuationSeparator" w:id="0">
    <w:p w14:paraId="65A3D49B" w14:textId="77777777" w:rsidR="00000000" w:rsidRDefault="00C45F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B8BF6E" w14:textId="77777777" w:rsidR="00A77304" w:rsidRDefault="00C45F44">
    <w:pPr>
      <w:pStyle w:val="Galven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F24555F"/>
    <w:multiLevelType w:val="hybridMultilevel"/>
    <w:tmpl w:val="8354CE66"/>
    <w:lvl w:ilvl="0" w:tplc="77BA93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8A3C26" w:tentative="1">
      <w:start w:val="1"/>
      <w:numFmt w:val="lowerLetter"/>
      <w:lvlText w:val="%2."/>
      <w:lvlJc w:val="left"/>
      <w:pPr>
        <w:ind w:left="1440" w:hanging="360"/>
      </w:pPr>
    </w:lvl>
    <w:lvl w:ilvl="2" w:tplc="F2F09B76" w:tentative="1">
      <w:start w:val="1"/>
      <w:numFmt w:val="lowerRoman"/>
      <w:lvlText w:val="%3."/>
      <w:lvlJc w:val="right"/>
      <w:pPr>
        <w:ind w:left="2160" w:hanging="180"/>
      </w:pPr>
    </w:lvl>
    <w:lvl w:ilvl="3" w:tplc="A2005CC0" w:tentative="1">
      <w:start w:val="1"/>
      <w:numFmt w:val="decimal"/>
      <w:lvlText w:val="%4."/>
      <w:lvlJc w:val="left"/>
      <w:pPr>
        <w:ind w:left="2880" w:hanging="360"/>
      </w:pPr>
    </w:lvl>
    <w:lvl w:ilvl="4" w:tplc="9F2011C6" w:tentative="1">
      <w:start w:val="1"/>
      <w:numFmt w:val="lowerLetter"/>
      <w:lvlText w:val="%5."/>
      <w:lvlJc w:val="left"/>
      <w:pPr>
        <w:ind w:left="3600" w:hanging="360"/>
      </w:pPr>
    </w:lvl>
    <w:lvl w:ilvl="5" w:tplc="58E270C0" w:tentative="1">
      <w:start w:val="1"/>
      <w:numFmt w:val="lowerRoman"/>
      <w:lvlText w:val="%6."/>
      <w:lvlJc w:val="right"/>
      <w:pPr>
        <w:ind w:left="4320" w:hanging="180"/>
      </w:pPr>
    </w:lvl>
    <w:lvl w:ilvl="6" w:tplc="E6B4388E" w:tentative="1">
      <w:start w:val="1"/>
      <w:numFmt w:val="decimal"/>
      <w:lvlText w:val="%7."/>
      <w:lvlJc w:val="left"/>
      <w:pPr>
        <w:ind w:left="5040" w:hanging="360"/>
      </w:pPr>
    </w:lvl>
    <w:lvl w:ilvl="7" w:tplc="1C66E62E" w:tentative="1">
      <w:start w:val="1"/>
      <w:numFmt w:val="lowerLetter"/>
      <w:lvlText w:val="%8."/>
      <w:lvlJc w:val="left"/>
      <w:pPr>
        <w:ind w:left="5760" w:hanging="360"/>
      </w:pPr>
    </w:lvl>
    <w:lvl w:ilvl="8" w:tplc="3302422C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35626"/>
    <w:rsid w:val="00054F3E"/>
    <w:rsid w:val="000658AC"/>
    <w:rsid w:val="0008766E"/>
    <w:rsid w:val="00092ACF"/>
    <w:rsid w:val="00094A63"/>
    <w:rsid w:val="0009677F"/>
    <w:rsid w:val="000A50D7"/>
    <w:rsid w:val="000C2A49"/>
    <w:rsid w:val="000C5D7F"/>
    <w:rsid w:val="000E51E5"/>
    <w:rsid w:val="00100206"/>
    <w:rsid w:val="00112951"/>
    <w:rsid w:val="00134860"/>
    <w:rsid w:val="00142D3C"/>
    <w:rsid w:val="001A51A6"/>
    <w:rsid w:val="001C0413"/>
    <w:rsid w:val="001C731E"/>
    <w:rsid w:val="001C76CF"/>
    <w:rsid w:val="001D6253"/>
    <w:rsid w:val="001F4D13"/>
    <w:rsid w:val="00204AED"/>
    <w:rsid w:val="0021183B"/>
    <w:rsid w:val="00212554"/>
    <w:rsid w:val="00214873"/>
    <w:rsid w:val="00223C3A"/>
    <w:rsid w:val="0022774F"/>
    <w:rsid w:val="00241266"/>
    <w:rsid w:val="00242DDF"/>
    <w:rsid w:val="002610CD"/>
    <w:rsid w:val="002737A4"/>
    <w:rsid w:val="002755FA"/>
    <w:rsid w:val="00281C6E"/>
    <w:rsid w:val="002825E6"/>
    <w:rsid w:val="002972F3"/>
    <w:rsid w:val="002C569E"/>
    <w:rsid w:val="002C5E34"/>
    <w:rsid w:val="00300EB6"/>
    <w:rsid w:val="003016DA"/>
    <w:rsid w:val="003177A3"/>
    <w:rsid w:val="0033055C"/>
    <w:rsid w:val="00340C39"/>
    <w:rsid w:val="00342F44"/>
    <w:rsid w:val="00361984"/>
    <w:rsid w:val="00382F12"/>
    <w:rsid w:val="003C0DAE"/>
    <w:rsid w:val="003C6416"/>
    <w:rsid w:val="003D1AF5"/>
    <w:rsid w:val="003E1574"/>
    <w:rsid w:val="00401A7F"/>
    <w:rsid w:val="00410A08"/>
    <w:rsid w:val="00437D44"/>
    <w:rsid w:val="0046765F"/>
    <w:rsid w:val="00480549"/>
    <w:rsid w:val="004A6E54"/>
    <w:rsid w:val="004B5DA1"/>
    <w:rsid w:val="004B6FDB"/>
    <w:rsid w:val="004C098C"/>
    <w:rsid w:val="004C2974"/>
    <w:rsid w:val="004D2FAA"/>
    <w:rsid w:val="004D4554"/>
    <w:rsid w:val="004E0183"/>
    <w:rsid w:val="004E4BDA"/>
    <w:rsid w:val="004F5D53"/>
    <w:rsid w:val="005014F6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73192"/>
    <w:rsid w:val="00580EF5"/>
    <w:rsid w:val="00593495"/>
    <w:rsid w:val="005A5190"/>
    <w:rsid w:val="005B17C3"/>
    <w:rsid w:val="005F19A7"/>
    <w:rsid w:val="005F431D"/>
    <w:rsid w:val="005F4A17"/>
    <w:rsid w:val="006274AC"/>
    <w:rsid w:val="00630DE9"/>
    <w:rsid w:val="0064281A"/>
    <w:rsid w:val="00671F14"/>
    <w:rsid w:val="00676B33"/>
    <w:rsid w:val="0068008E"/>
    <w:rsid w:val="0069517E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04EC7"/>
    <w:rsid w:val="007113AE"/>
    <w:rsid w:val="00711605"/>
    <w:rsid w:val="007312E5"/>
    <w:rsid w:val="00743765"/>
    <w:rsid w:val="0075016C"/>
    <w:rsid w:val="0077210F"/>
    <w:rsid w:val="007B3C10"/>
    <w:rsid w:val="007B4D9C"/>
    <w:rsid w:val="007C1CD5"/>
    <w:rsid w:val="007D5BD7"/>
    <w:rsid w:val="007D6E66"/>
    <w:rsid w:val="007E3C69"/>
    <w:rsid w:val="007E705E"/>
    <w:rsid w:val="007F1E6A"/>
    <w:rsid w:val="00806AF2"/>
    <w:rsid w:val="00810459"/>
    <w:rsid w:val="00821C16"/>
    <w:rsid w:val="00833DE5"/>
    <w:rsid w:val="00845179"/>
    <w:rsid w:val="00855384"/>
    <w:rsid w:val="00855EC6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214BA"/>
    <w:rsid w:val="009332CC"/>
    <w:rsid w:val="00951E4F"/>
    <w:rsid w:val="009740F5"/>
    <w:rsid w:val="009A0596"/>
    <w:rsid w:val="009E4E08"/>
    <w:rsid w:val="00A2394C"/>
    <w:rsid w:val="00A248BD"/>
    <w:rsid w:val="00A254B5"/>
    <w:rsid w:val="00A35778"/>
    <w:rsid w:val="00A35D61"/>
    <w:rsid w:val="00A40198"/>
    <w:rsid w:val="00A46871"/>
    <w:rsid w:val="00A55BE7"/>
    <w:rsid w:val="00A76B35"/>
    <w:rsid w:val="00A77304"/>
    <w:rsid w:val="00A92528"/>
    <w:rsid w:val="00AC0E95"/>
    <w:rsid w:val="00AD48C3"/>
    <w:rsid w:val="00AD7EA1"/>
    <w:rsid w:val="00AE0311"/>
    <w:rsid w:val="00AE6F9F"/>
    <w:rsid w:val="00AE7FF1"/>
    <w:rsid w:val="00AF3194"/>
    <w:rsid w:val="00AF7E96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BE41E0"/>
    <w:rsid w:val="00C02AEF"/>
    <w:rsid w:val="00C2204C"/>
    <w:rsid w:val="00C25BF2"/>
    <w:rsid w:val="00C26321"/>
    <w:rsid w:val="00C31D5D"/>
    <w:rsid w:val="00C34CCB"/>
    <w:rsid w:val="00C45F44"/>
    <w:rsid w:val="00C4676F"/>
    <w:rsid w:val="00C559AE"/>
    <w:rsid w:val="00C5673F"/>
    <w:rsid w:val="00C574B1"/>
    <w:rsid w:val="00C6172C"/>
    <w:rsid w:val="00C65561"/>
    <w:rsid w:val="00C90512"/>
    <w:rsid w:val="00CA1631"/>
    <w:rsid w:val="00CA6373"/>
    <w:rsid w:val="00CD4ACD"/>
    <w:rsid w:val="00CE16CA"/>
    <w:rsid w:val="00CF0A23"/>
    <w:rsid w:val="00CF5869"/>
    <w:rsid w:val="00CF6E8F"/>
    <w:rsid w:val="00D2023C"/>
    <w:rsid w:val="00D26FB3"/>
    <w:rsid w:val="00D43964"/>
    <w:rsid w:val="00D516B2"/>
    <w:rsid w:val="00D90C32"/>
    <w:rsid w:val="00DA6A5A"/>
    <w:rsid w:val="00DC6A2D"/>
    <w:rsid w:val="00DD04A3"/>
    <w:rsid w:val="00DF7B9B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27C"/>
    <w:rsid w:val="00F45DA1"/>
    <w:rsid w:val="00F503C7"/>
    <w:rsid w:val="00F62AD3"/>
    <w:rsid w:val="00F75D4F"/>
    <w:rsid w:val="00F85A7C"/>
    <w:rsid w:val="00F90BB7"/>
    <w:rsid w:val="00FA18E6"/>
    <w:rsid w:val="00FA24B9"/>
    <w:rsid w:val="00FB0581"/>
    <w:rsid w:val="00FB4614"/>
    <w:rsid w:val="00FC2DC6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0539BA60"/>
  <w15:chartTrackingRefBased/>
  <w15:docId w15:val="{70FF1D86-0143-46AD-8985-D7A4AA16D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AF7E96"/>
    <w:rPr>
      <w:sz w:val="24"/>
      <w:szCs w:val="24"/>
      <w:lang w:val="en-US" w:eastAsia="en-US"/>
    </w:rPr>
  </w:style>
  <w:style w:type="character" w:customStyle="1" w:styleId="GalveneRakstz">
    <w:name w:val="Galvene Rakstz."/>
    <w:link w:val="Galvene"/>
    <w:uiPriority w:val="99"/>
    <w:rsid w:val="00A7730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2671</Words>
  <Characters>1524</Characters>
  <Application>Microsoft Office Word</Application>
  <DocSecurity>0</DocSecurity>
  <Lines>12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Dace Vīgnere</cp:lastModifiedBy>
  <cp:revision>14</cp:revision>
  <cp:lastPrinted>2008-02-21T11:46:00Z</cp:lastPrinted>
  <dcterms:created xsi:type="dcterms:W3CDTF">2024-10-16T04:53:00Z</dcterms:created>
  <dcterms:modified xsi:type="dcterms:W3CDTF">2026-08-31T10:14:00Z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