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DF73A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DF73A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DF73A5">
        <w:rPr>
          <w:noProof/>
          <w:sz w:val="27"/>
          <w:szCs w:val="27"/>
          <w:lang w:val="lv-LV" w:eastAsia="lv-LV"/>
        </w:rPr>
        <w:t>RĪGAS DOME</w:t>
      </w:r>
    </w:p>
    <w:p w:rsidR="001A51A6" w:rsidRPr="00DF73A5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DF73A5">
        <w:rPr>
          <w:noProof/>
          <w:sz w:val="22"/>
          <w:szCs w:val="22"/>
          <w:lang w:val="lv-LV"/>
        </w:rPr>
        <w:t>Rātslaukums 1, Rīga, LV-1</w:t>
      </w:r>
      <w:r w:rsidRPr="00DF73A5" w:rsidR="00213B97">
        <w:rPr>
          <w:noProof/>
          <w:sz w:val="22"/>
          <w:szCs w:val="22"/>
          <w:lang w:val="lv-LV"/>
        </w:rPr>
        <w:t>050</w:t>
      </w:r>
      <w:r w:rsidRPr="00DF73A5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DF73A5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DF73A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DF73A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DF73A5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DF73A5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73A5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73A5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N</w:t>
            </w:r>
            <w:r w:rsidRPr="00DF73A5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DF73A5">
              <w:rPr>
                <w:noProof/>
                <w:sz w:val="26"/>
                <w:szCs w:val="26"/>
                <w:lang w:val="lv-LV"/>
              </w:rPr>
              <w:t>. RD-26-1064-lē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73A5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F73A5" w:rsidP="0090625D" w14:paraId="0791B9E2" w14:textId="6536F5A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(prot. Nr.</w:t>
            </w:r>
            <w:r w:rsidRPr="00DF73A5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F73A5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39. </w:t>
            </w:r>
            <w:r w:rsidRPr="00DF73A5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DF73A5" w:rsidP="00E23273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23273" w:rsidRPr="00DF73A5" w:rsidP="00E23273" w14:paraId="3CB34A32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DF73A5" w:rsidP="00E23273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DF73A5">
        <w:rPr>
          <w:b/>
          <w:noProof/>
          <w:sz w:val="26"/>
          <w:szCs w:val="26"/>
          <w:lang w:val="lv-LV" w:eastAsia="lv-LV"/>
        </w:rPr>
        <w:t>Par Rīgas domes Pieminekļu padomes sastāvu</w:t>
      </w:r>
    </w:p>
    <w:p w:rsidR="0050521A" w:rsidRPr="00DF73A5" w:rsidP="00DF73A5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E23273" w:rsidRPr="00DF73A5" w:rsidP="00DF73A5" w14:paraId="690393F2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FF0F44" w:rsidRPr="00DF73A5" w:rsidP="002D099A" w14:paraId="31525524" w14:textId="1A263D11">
      <w:pPr>
        <w:ind w:firstLine="720"/>
        <w:jc w:val="both"/>
        <w:rPr>
          <w:noProof/>
          <w:sz w:val="26"/>
          <w:szCs w:val="26"/>
          <w:lang w:val="lv-LV"/>
        </w:rPr>
      </w:pPr>
      <w:r w:rsidRPr="00DF73A5">
        <w:rPr>
          <w:noProof/>
          <w:sz w:val="26"/>
          <w:szCs w:val="26"/>
          <w:lang w:val="lv-LV"/>
        </w:rPr>
        <w:t xml:space="preserve">Pamatojoties uz Pašvaldību likuma 53. panta pirmo un </w:t>
      </w:r>
      <w:r w:rsidRPr="00DF73A5">
        <w:rPr>
          <w:noProof/>
          <w:sz w:val="26"/>
          <w:szCs w:val="26"/>
          <w:lang w:val="lv-LV"/>
        </w:rPr>
        <w:t>otro daļu, ņemot vērā Rīgas domes 03.12.2014. nolikuma Nr. 99 “Rīgas domes Pieminekļu padomes nolikums” 9.</w:t>
      </w:r>
      <w:r w:rsidRPr="00DF73A5" w:rsidR="005F3846">
        <w:rPr>
          <w:noProof/>
          <w:sz w:val="26"/>
          <w:szCs w:val="26"/>
          <w:lang w:val="lv-LV"/>
        </w:rPr>
        <w:t> </w:t>
      </w:r>
      <w:r w:rsidRPr="00DF73A5">
        <w:rPr>
          <w:noProof/>
          <w:sz w:val="26"/>
          <w:szCs w:val="26"/>
          <w:lang w:val="lv-LV"/>
        </w:rPr>
        <w:t>punktu, Rīgas dome nolemj:</w:t>
      </w:r>
    </w:p>
    <w:p w:rsidR="00FF0F44" w:rsidRPr="00DF73A5" w:rsidP="002D099A" w14:paraId="3E99154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0F44" w:rsidRPr="00DF73A5" w:rsidP="002D099A" w14:paraId="11D21E69" w14:textId="09D04C32">
      <w:pPr>
        <w:ind w:firstLine="720"/>
        <w:jc w:val="both"/>
        <w:rPr>
          <w:noProof/>
          <w:sz w:val="26"/>
          <w:szCs w:val="26"/>
          <w:lang w:val="lv-LV"/>
        </w:rPr>
      </w:pPr>
      <w:r w:rsidRPr="00DF73A5">
        <w:rPr>
          <w:noProof/>
          <w:sz w:val="26"/>
          <w:szCs w:val="26"/>
          <w:lang w:val="lv-LV"/>
        </w:rPr>
        <w:t>1</w:t>
      </w:r>
      <w:r w:rsidRPr="00DF73A5" w:rsidR="00E23273">
        <w:rPr>
          <w:noProof/>
          <w:sz w:val="26"/>
          <w:szCs w:val="26"/>
          <w:lang w:val="lv-LV"/>
        </w:rPr>
        <w:t>. </w:t>
      </w:r>
      <w:r w:rsidRPr="00DF73A5">
        <w:rPr>
          <w:noProof/>
          <w:sz w:val="26"/>
          <w:szCs w:val="26"/>
          <w:lang w:val="lv-LV"/>
        </w:rPr>
        <w:t xml:space="preserve">Apstiprināt Rīgas domes Pieminekļu padomi šādā sastāvā: </w:t>
      </w:r>
    </w:p>
    <w:p w:rsidR="00FF0F44" w:rsidRPr="00DF73A5" w:rsidP="00FF0F44" w14:paraId="44E55EE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9747" w:type="dxa"/>
        <w:tblLook w:val="04A0"/>
      </w:tblPr>
      <w:tblGrid>
        <w:gridCol w:w="3085"/>
        <w:gridCol w:w="425"/>
        <w:gridCol w:w="6237"/>
      </w:tblGrid>
      <w:tr w14:paraId="75B2A11F" w14:textId="77777777" w:rsidTr="002D099A">
        <w:tblPrEx>
          <w:tblW w:w="9747" w:type="dxa"/>
          <w:tblLook w:val="04A0"/>
        </w:tblPrEx>
        <w:trPr>
          <w:trHeight w:val="276"/>
        </w:trPr>
        <w:tc>
          <w:tcPr>
            <w:tcW w:w="3085" w:type="dxa"/>
            <w:hideMark/>
          </w:tcPr>
          <w:p w:rsidR="00FF0F44" w:rsidRPr="00DF73A5" w:rsidP="00E51490" w14:paraId="0EBE4958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Agnese Logina</w:t>
            </w:r>
          </w:p>
          <w:p w:rsidR="002D099A" w:rsidRPr="00DF73A5" w:rsidP="00E51490" w14:paraId="2AD6E4B8" w14:textId="77777777">
            <w:pPr>
              <w:rPr>
                <w:noProof/>
                <w:sz w:val="26"/>
                <w:szCs w:val="26"/>
                <w:lang w:val="lv-LV"/>
              </w:rPr>
            </w:pPr>
          </w:p>
          <w:p w:rsidR="000B10FE" w:rsidRPr="00DF73A5" w:rsidP="00E51490" w14:paraId="23978950" w14:textId="4C7D3968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  <w:hideMark/>
          </w:tcPr>
          <w:p w:rsidR="00FF0F44" w:rsidRPr="00DF73A5" w:rsidP="00E51490" w14:paraId="11397C05" w14:textId="3742C08B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</w:tc>
        <w:tc>
          <w:tcPr>
            <w:tcW w:w="6237" w:type="dxa"/>
            <w:hideMark/>
          </w:tcPr>
          <w:p w:rsidR="00FF0F44" w:rsidRPr="00DF73A5" w:rsidP="00E51490" w14:paraId="340317BE" w14:textId="3160CE4F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 xml:space="preserve">Rīgas domes deputātu frakcijas </w:t>
            </w:r>
            <w:r w:rsidRPr="00DF73A5">
              <w:rPr>
                <w:noProof/>
                <w:sz w:val="26"/>
                <w:szCs w:val="26"/>
                <w:lang w:val="lv-LV"/>
              </w:rPr>
              <w:t>“PROGRESĪVIE” deputāte</w:t>
            </w:r>
          </w:p>
        </w:tc>
      </w:tr>
      <w:tr w14:paraId="0CF0060F" w14:textId="77777777" w:rsidTr="002D099A">
        <w:tblPrEx>
          <w:tblW w:w="9747" w:type="dxa"/>
          <w:tblLook w:val="04A0"/>
        </w:tblPrEx>
        <w:trPr>
          <w:trHeight w:val="564"/>
        </w:trPr>
        <w:tc>
          <w:tcPr>
            <w:tcW w:w="3085" w:type="dxa"/>
          </w:tcPr>
          <w:p w:rsidR="000B10FE" w:rsidRPr="00DF73A5" w:rsidP="00E51490" w14:paraId="3B95D720" w14:textId="7EB9BF39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Ritvars Jansons</w:t>
            </w:r>
          </w:p>
          <w:p w:rsidR="000B10FE" w:rsidRPr="00DF73A5" w:rsidP="00E51490" w14:paraId="52A2BC76" w14:textId="30B9BF0C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28D1A06F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4824E0FF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49D86037" w14:textId="4C2E6E79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NACIONĀLĀS APVIENĪBAS “Visu Latvijai!”-“Tēvzemei un Brīvībai/LNNK” Rīgas domes deputātu frakcijas deputāts</w:t>
            </w:r>
          </w:p>
        </w:tc>
      </w:tr>
      <w:tr w14:paraId="61E16CC5" w14:textId="77777777" w:rsidTr="002D099A">
        <w:tblPrEx>
          <w:tblW w:w="9747" w:type="dxa"/>
          <w:tblLook w:val="04A0"/>
        </w:tblPrEx>
        <w:trPr>
          <w:trHeight w:val="588"/>
        </w:trPr>
        <w:tc>
          <w:tcPr>
            <w:tcW w:w="3085" w:type="dxa"/>
          </w:tcPr>
          <w:p w:rsidR="000B10FE" w:rsidRPr="00DF73A5" w:rsidP="00E51490" w14:paraId="20E6F8D7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Edgars Ikstens</w:t>
            </w:r>
          </w:p>
          <w:p w:rsidR="000B10FE" w:rsidRPr="00DF73A5" w:rsidP="00E51490" w14:paraId="65BEDC37" w14:textId="06353D63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71E03C11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66132097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06D62F4E" w14:textId="0C977B79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domes deputātu frakcijas “Jaunā VIENOTĪBA” deputāts</w:t>
            </w:r>
          </w:p>
        </w:tc>
      </w:tr>
      <w:tr w14:paraId="283984CF" w14:textId="77777777" w:rsidTr="002D099A">
        <w:tblPrEx>
          <w:tblW w:w="9747" w:type="dxa"/>
          <w:tblLook w:val="04A0"/>
        </w:tblPrEx>
        <w:trPr>
          <w:trHeight w:val="564"/>
        </w:trPr>
        <w:tc>
          <w:tcPr>
            <w:tcW w:w="3085" w:type="dxa"/>
          </w:tcPr>
          <w:p w:rsidR="000B10FE" w:rsidRPr="00DF73A5" w:rsidP="00E51490" w14:paraId="2E2098D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Romualds Ražuks</w:t>
            </w:r>
          </w:p>
          <w:p w:rsidR="000B10FE" w:rsidRPr="00DF73A5" w:rsidP="00E51490" w14:paraId="25140CC8" w14:textId="04B4AB3F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622CF1B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0D3B298E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31B5D858" w14:textId="1A7C95FC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domes deputātu frakcijas “APVIENOTAIS SARAKSTS” deputāts</w:t>
            </w:r>
          </w:p>
        </w:tc>
      </w:tr>
      <w:tr w14:paraId="369FDF6E" w14:textId="77777777" w:rsidTr="002D099A">
        <w:tblPrEx>
          <w:tblW w:w="9747" w:type="dxa"/>
          <w:tblLook w:val="04A0"/>
        </w:tblPrEx>
        <w:trPr>
          <w:trHeight w:val="564"/>
        </w:trPr>
        <w:tc>
          <w:tcPr>
            <w:tcW w:w="3085" w:type="dxa"/>
          </w:tcPr>
          <w:p w:rsidR="000B10FE" w:rsidRPr="00DF73A5" w:rsidP="00E51490" w14:paraId="4A2E6AE9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Ringolds Balodis</w:t>
            </w:r>
          </w:p>
          <w:p w:rsidR="000B10FE" w:rsidRPr="00DF73A5" w:rsidP="00E51490" w14:paraId="00BF4C19" w14:textId="350B6B98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641A03C1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45D7100E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668FD309" w14:textId="0F99DDF8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domes deputātu frakcijas “LATVIJA PIRMAJĀ VIETĀ” deputāts</w:t>
            </w:r>
          </w:p>
        </w:tc>
      </w:tr>
      <w:tr w14:paraId="6E2F31C4" w14:textId="77777777" w:rsidTr="002D099A">
        <w:tblPrEx>
          <w:tblW w:w="9747" w:type="dxa"/>
          <w:tblLook w:val="04A0"/>
        </w:tblPrEx>
        <w:trPr>
          <w:trHeight w:val="564"/>
        </w:trPr>
        <w:tc>
          <w:tcPr>
            <w:tcW w:w="3085" w:type="dxa"/>
          </w:tcPr>
          <w:p w:rsidR="000B10FE" w:rsidRPr="00DF73A5" w:rsidP="00E51490" w14:paraId="0CA3B04B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Inna Djeri</w:t>
            </w:r>
          </w:p>
          <w:p w:rsidR="000B10FE" w:rsidRPr="00DF73A5" w:rsidP="00E51490" w14:paraId="5129C1E4" w14:textId="4EA29A94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17B71467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4A00330D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04B350CB" w14:textId="44A4D00F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domes deputātu frakcijas “SUVERĒNĀ VARA, APVIENĪBA JAUNLATVIEŠI” deputāte</w:t>
            </w:r>
          </w:p>
        </w:tc>
      </w:tr>
      <w:tr w14:paraId="460A116E" w14:textId="77777777" w:rsidTr="002D099A">
        <w:tblPrEx>
          <w:tblW w:w="9747" w:type="dxa"/>
          <w:tblLook w:val="04A0"/>
        </w:tblPrEx>
        <w:trPr>
          <w:trHeight w:val="492"/>
        </w:trPr>
        <w:tc>
          <w:tcPr>
            <w:tcW w:w="3085" w:type="dxa"/>
          </w:tcPr>
          <w:p w:rsidR="000B10FE" w:rsidRPr="00DF73A5" w:rsidP="00E51490" w14:paraId="7A3B43BD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Nikolajs Kabanovs</w:t>
            </w:r>
          </w:p>
          <w:p w:rsidR="000B10FE" w:rsidRPr="00DF73A5" w:rsidP="00E51490" w14:paraId="61AE5299" w14:textId="75FE586D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</w:tcPr>
          <w:p w:rsidR="000B10FE" w:rsidRPr="00DF73A5" w:rsidP="00E51490" w14:paraId="1EACB572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77A3A99F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31490E" w:rsidP="00E51490" w14:paraId="5CAF2422" w14:textId="166AD562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31490E">
              <w:rPr>
                <w:noProof/>
                <w:sz w:val="26"/>
                <w:szCs w:val="26"/>
                <w:lang w:val="lv-LV"/>
              </w:rPr>
              <w:t>Rīgas domes deputātu frakcijas “Stabilitātei!</w:t>
            </w:r>
            <w:r w:rsidR="0031490E">
              <w:rPr>
                <w:noProof/>
                <w:sz w:val="26"/>
                <w:szCs w:val="26"/>
                <w:lang w:val="lv-LV"/>
              </w:rPr>
              <w:t xml:space="preserve">” </w:t>
            </w:r>
            <w:r w:rsidR="0031490E">
              <w:rPr>
                <w:noProof/>
                <w:sz w:val="26"/>
                <w:szCs w:val="26"/>
                <w:lang w:val="lv-LV"/>
              </w:rPr>
              <w:br/>
            </w:r>
            <w:r w:rsidRPr="0031490E">
              <w:rPr>
                <w:noProof/>
                <w:sz w:val="26"/>
                <w:szCs w:val="26"/>
                <w:lang w:val="lv-LV"/>
              </w:rPr>
              <w:t>deputāts</w:t>
            </w:r>
          </w:p>
        </w:tc>
      </w:tr>
      <w:tr w14:paraId="7C47C4A9" w14:textId="77777777" w:rsidTr="002D099A">
        <w:tblPrEx>
          <w:tblW w:w="9747" w:type="dxa"/>
          <w:tblLook w:val="04A0"/>
        </w:tblPrEx>
        <w:trPr>
          <w:trHeight w:val="696"/>
        </w:trPr>
        <w:tc>
          <w:tcPr>
            <w:tcW w:w="3085" w:type="dxa"/>
          </w:tcPr>
          <w:p w:rsidR="000B10FE" w:rsidRPr="00DF73A5" w:rsidP="00E51490" w14:paraId="3C6C0301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Pēteris Ratas</w:t>
            </w:r>
          </w:p>
        </w:tc>
        <w:tc>
          <w:tcPr>
            <w:tcW w:w="425" w:type="dxa"/>
          </w:tcPr>
          <w:p w:rsidR="000B10FE" w:rsidRPr="00DF73A5" w:rsidP="000B10FE" w14:paraId="3D70A3A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0B10FE" w:rsidRPr="00DF73A5" w:rsidP="00E51490" w14:paraId="16BC0C44" w14:textId="7BF0D0E5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</w:tcPr>
          <w:p w:rsidR="000B10FE" w:rsidRPr="00DF73A5" w:rsidP="00E51490" w14:paraId="472F4A72" w14:textId="77777777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valstspilsētas pašvaldības Pilsētas attīstības departamenta Rīgas pilsētas arhitekts</w:t>
            </w:r>
          </w:p>
        </w:tc>
      </w:tr>
      <w:tr w14:paraId="681FCC59" w14:textId="77777777" w:rsidTr="002D099A">
        <w:tblPrEx>
          <w:tblW w:w="9747" w:type="dxa"/>
          <w:tblLook w:val="04A0"/>
        </w:tblPrEx>
        <w:tc>
          <w:tcPr>
            <w:tcW w:w="3085" w:type="dxa"/>
            <w:hideMark/>
          </w:tcPr>
          <w:p w:rsidR="00FF0F44" w:rsidRPr="00DF73A5" w:rsidP="000B10FE" w14:paraId="58C106BC" w14:textId="0A1BF58D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Zanda Redberga</w:t>
            </w:r>
            <w:r w:rsidRPr="00DF73A5" w:rsidR="002D099A">
              <w:rPr>
                <w:noProof/>
                <w:sz w:val="26"/>
                <w:szCs w:val="26"/>
                <w:lang w:val="lv-LV"/>
              </w:rPr>
              <w:t>-</w:t>
            </w:r>
            <w:r w:rsidRPr="00DF73A5">
              <w:rPr>
                <w:noProof/>
                <w:sz w:val="26"/>
                <w:szCs w:val="26"/>
                <w:lang w:val="lv-LV"/>
              </w:rPr>
              <w:t>Treimane</w:t>
            </w:r>
          </w:p>
          <w:p w:rsidR="002D099A" w:rsidRPr="00DF73A5" w:rsidP="000B10FE" w14:paraId="779BE6FA" w14:textId="36C1963F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  <w:hideMark/>
          </w:tcPr>
          <w:p w:rsidR="00FF0F44" w:rsidRPr="00DF73A5" w:rsidP="00E51490" w14:paraId="32F90673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FF0F44" w:rsidRPr="00DF73A5" w:rsidP="00E51490" w14:paraId="1679268C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  <w:hideMark/>
          </w:tcPr>
          <w:p w:rsidR="00FF0F44" w:rsidRPr="00DF73A5" w:rsidP="00E51490" w14:paraId="40C88840" w14:textId="53676B15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 xml:space="preserve">Rīgas valstspilsētas </w:t>
            </w:r>
            <w:r w:rsidRPr="00DF73A5">
              <w:rPr>
                <w:noProof/>
                <w:sz w:val="26"/>
                <w:szCs w:val="26"/>
                <w:lang w:val="lv-LV"/>
              </w:rPr>
              <w:t>pašvaldības Pilsētas attīstības departamenta Pilsētas arhitekta dienesta vadītāja vietniece</w:t>
            </w:r>
          </w:p>
        </w:tc>
      </w:tr>
      <w:tr w14:paraId="1AA24071" w14:textId="77777777" w:rsidTr="002D099A">
        <w:tblPrEx>
          <w:tblW w:w="9747" w:type="dxa"/>
          <w:tblLook w:val="04A0"/>
        </w:tblPrEx>
        <w:trPr>
          <w:trHeight w:val="245"/>
        </w:trPr>
        <w:tc>
          <w:tcPr>
            <w:tcW w:w="3085" w:type="dxa"/>
            <w:hideMark/>
          </w:tcPr>
          <w:p w:rsidR="00FF0F44" w:rsidRPr="00DF73A5" w:rsidP="00E51490" w14:paraId="26EF6F04" w14:textId="7F6EBF2D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Agnese Strautiņa</w:t>
            </w:r>
          </w:p>
          <w:p w:rsidR="00FF0F44" w:rsidRPr="00DF73A5" w:rsidP="00E51490" w14:paraId="11AE2E95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5" w:type="dxa"/>
            <w:hideMark/>
          </w:tcPr>
          <w:p w:rsidR="00FF0F44" w:rsidRPr="00DF73A5" w:rsidP="00E51490" w14:paraId="623DC6BE" w14:textId="2FBB63F1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FF0F44" w:rsidRPr="00DF73A5" w:rsidP="00E51490" w14:paraId="76FE6533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  <w:hideMark/>
          </w:tcPr>
          <w:p w:rsidR="00FF0F44" w:rsidRPr="00DF73A5" w:rsidP="00E51490" w14:paraId="187D513D" w14:textId="6DB37BEC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valstspilsētas pašvaldības aģentūras “Rīgas pieminekļu aģentūra” direktore</w:t>
            </w:r>
          </w:p>
        </w:tc>
      </w:tr>
      <w:tr w14:paraId="63689125" w14:textId="77777777" w:rsidTr="002D099A">
        <w:tblPrEx>
          <w:tblW w:w="9747" w:type="dxa"/>
          <w:tblLook w:val="04A0"/>
        </w:tblPrEx>
        <w:trPr>
          <w:trHeight w:val="245"/>
        </w:trPr>
        <w:tc>
          <w:tcPr>
            <w:tcW w:w="3085" w:type="dxa"/>
            <w:hideMark/>
          </w:tcPr>
          <w:p w:rsidR="00FF0F44" w:rsidRPr="00DF73A5" w:rsidP="00E51490" w14:paraId="5D8EFA21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Māris Jēkabsons</w:t>
            </w:r>
          </w:p>
        </w:tc>
        <w:tc>
          <w:tcPr>
            <w:tcW w:w="425" w:type="dxa"/>
            <w:hideMark/>
          </w:tcPr>
          <w:p w:rsidR="00FF0F44" w:rsidRPr="00DF73A5" w:rsidP="00E51490" w14:paraId="511E9DF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–</w:t>
            </w:r>
          </w:p>
          <w:p w:rsidR="00FF0F44" w:rsidRPr="00DF73A5" w:rsidP="00E51490" w14:paraId="1E9F5F6E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6237" w:type="dxa"/>
            <w:hideMark/>
          </w:tcPr>
          <w:p w:rsidR="00FF0F44" w:rsidRPr="00DF73A5" w:rsidP="00E51490" w14:paraId="631CD01B" w14:textId="77777777">
            <w:pPr>
              <w:ind w:right="-109"/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 xml:space="preserve">Rīgas valstspilsētas pašvaldības aģentūras “Rīgas </w:t>
            </w:r>
            <w:r w:rsidRPr="00DF73A5">
              <w:rPr>
                <w:noProof/>
                <w:sz w:val="26"/>
                <w:szCs w:val="26"/>
                <w:lang w:val="lv-LV"/>
              </w:rPr>
              <w:t>pieminekļu aģentūra” direktora vietnieks</w:t>
            </w:r>
          </w:p>
        </w:tc>
      </w:tr>
    </w:tbl>
    <w:p w:rsidR="00FF0F44" w:rsidRPr="00DF73A5" w:rsidP="00FF0F44" w14:paraId="3D95238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0F44" w:rsidRPr="00DF73A5" w:rsidP="00FF0F44" w14:paraId="1D804816" w14:textId="17E8A52C">
      <w:pPr>
        <w:ind w:firstLine="720"/>
        <w:jc w:val="both"/>
        <w:rPr>
          <w:noProof/>
          <w:sz w:val="26"/>
          <w:szCs w:val="26"/>
          <w:lang w:val="lv-LV"/>
        </w:rPr>
      </w:pPr>
      <w:r w:rsidRPr="00DF73A5">
        <w:rPr>
          <w:noProof/>
          <w:sz w:val="26"/>
          <w:szCs w:val="26"/>
          <w:lang w:val="lv-LV"/>
        </w:rPr>
        <w:t>2.</w:t>
      </w:r>
      <w:r w:rsidRPr="00DF73A5" w:rsidR="00E23273">
        <w:rPr>
          <w:noProof/>
          <w:sz w:val="26"/>
          <w:szCs w:val="26"/>
          <w:lang w:val="lv-LV"/>
        </w:rPr>
        <w:t> </w:t>
      </w:r>
      <w:r w:rsidRPr="00DF73A5">
        <w:rPr>
          <w:noProof/>
          <w:sz w:val="26"/>
          <w:szCs w:val="26"/>
          <w:lang w:val="lv-LV"/>
        </w:rPr>
        <w:t>Atzīt par spēku zaudējušu Rīgas domes 24.03.2021. lēmumu Nr. 473 “Par Rīgas domes Pieminekļu padomes sastāvu”.</w:t>
      </w:r>
    </w:p>
    <w:p w:rsidR="00FF0F44" w:rsidRPr="00DF73A5" w:rsidP="00FF0F44" w14:paraId="5D5A324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61BF9" w:rsidRPr="00DF73A5" w:rsidP="00FF0F44" w14:paraId="696BE13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DF73A5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23981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DF73A5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DF73A5" w:rsidP="002C5E34" w14:paraId="02F4CC00" w14:textId="087AAD5C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F73A5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F73A5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DF73A5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DF73A5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DF73A5" w:rsidP="001A51A6" w14:paraId="3D537DFD" w14:textId="4387447E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DF73A5">
        <w:rPr>
          <w:noProof/>
          <w:sz w:val="26"/>
          <w:szCs w:val="26"/>
          <w:lang w:val="lv-LV"/>
        </w:rPr>
        <w:t>Strautiņa</w:t>
      </w:r>
      <w:r w:rsidRPr="00DF73A5" w:rsidR="00FF0F44">
        <w:rPr>
          <w:noProof/>
          <w:sz w:val="26"/>
          <w:szCs w:val="26"/>
          <w:lang w:val="lv-LV"/>
        </w:rPr>
        <w:t xml:space="preserve"> 29176129</w:t>
      </w:r>
      <w:r w:rsidRPr="00DF73A5">
        <w:rPr>
          <w:noProof/>
          <w:sz w:val="26"/>
          <w:szCs w:val="26"/>
          <w:lang w:val="lv-LV"/>
        </w:rPr>
        <w:t xml:space="preserve">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61BF9" w:rsidP="00E23273" w14:paraId="77C32274" w14:textId="5057B2A1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0841"/>
    <w:rsid w:val="00054F3E"/>
    <w:rsid w:val="00071DFA"/>
    <w:rsid w:val="00072AAE"/>
    <w:rsid w:val="0008766E"/>
    <w:rsid w:val="00092ACF"/>
    <w:rsid w:val="00094A63"/>
    <w:rsid w:val="0009677F"/>
    <w:rsid w:val="000A50D7"/>
    <w:rsid w:val="000B10FE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26EB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2D099A"/>
    <w:rsid w:val="00300EB6"/>
    <w:rsid w:val="003016DA"/>
    <w:rsid w:val="0031490E"/>
    <w:rsid w:val="003177A3"/>
    <w:rsid w:val="00317A19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23981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13A1"/>
    <w:rsid w:val="004E4BDA"/>
    <w:rsid w:val="004F5D53"/>
    <w:rsid w:val="0050521A"/>
    <w:rsid w:val="00506DD8"/>
    <w:rsid w:val="0051338D"/>
    <w:rsid w:val="00517434"/>
    <w:rsid w:val="005214DB"/>
    <w:rsid w:val="00526817"/>
    <w:rsid w:val="00535607"/>
    <w:rsid w:val="0053706F"/>
    <w:rsid w:val="00546643"/>
    <w:rsid w:val="0054721F"/>
    <w:rsid w:val="0055235C"/>
    <w:rsid w:val="0056202D"/>
    <w:rsid w:val="00562D5D"/>
    <w:rsid w:val="00565AB3"/>
    <w:rsid w:val="00593495"/>
    <w:rsid w:val="005A5190"/>
    <w:rsid w:val="005B17C3"/>
    <w:rsid w:val="005F19A7"/>
    <w:rsid w:val="005F1AA9"/>
    <w:rsid w:val="005F3846"/>
    <w:rsid w:val="005F431D"/>
    <w:rsid w:val="005F4A17"/>
    <w:rsid w:val="0063197A"/>
    <w:rsid w:val="0064281A"/>
    <w:rsid w:val="00671F14"/>
    <w:rsid w:val="00676B33"/>
    <w:rsid w:val="0068008E"/>
    <w:rsid w:val="006A1B8B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3BE4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04ED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3146"/>
    <w:rsid w:val="008B43EC"/>
    <w:rsid w:val="008B57C7"/>
    <w:rsid w:val="008B739A"/>
    <w:rsid w:val="008C2D41"/>
    <w:rsid w:val="008D42E2"/>
    <w:rsid w:val="0090625D"/>
    <w:rsid w:val="00907B74"/>
    <w:rsid w:val="00911845"/>
    <w:rsid w:val="00912C63"/>
    <w:rsid w:val="00916F6D"/>
    <w:rsid w:val="009206E6"/>
    <w:rsid w:val="009332CC"/>
    <w:rsid w:val="0094039B"/>
    <w:rsid w:val="00951E4F"/>
    <w:rsid w:val="00966A27"/>
    <w:rsid w:val="009740F5"/>
    <w:rsid w:val="00975B42"/>
    <w:rsid w:val="009B3B19"/>
    <w:rsid w:val="009D467F"/>
    <w:rsid w:val="00A2394C"/>
    <w:rsid w:val="00A248BD"/>
    <w:rsid w:val="00A254B5"/>
    <w:rsid w:val="00A35778"/>
    <w:rsid w:val="00A35D61"/>
    <w:rsid w:val="00A40198"/>
    <w:rsid w:val="00A46871"/>
    <w:rsid w:val="00A55BE7"/>
    <w:rsid w:val="00A61BE8"/>
    <w:rsid w:val="00A80B0F"/>
    <w:rsid w:val="00A92528"/>
    <w:rsid w:val="00AA1BA5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1BF9"/>
    <w:rsid w:val="00B66530"/>
    <w:rsid w:val="00B676AE"/>
    <w:rsid w:val="00B80920"/>
    <w:rsid w:val="00B962DE"/>
    <w:rsid w:val="00BA6AAC"/>
    <w:rsid w:val="00BA7C15"/>
    <w:rsid w:val="00BB613D"/>
    <w:rsid w:val="00BC2CD6"/>
    <w:rsid w:val="00BD427B"/>
    <w:rsid w:val="00C02AEF"/>
    <w:rsid w:val="00C12113"/>
    <w:rsid w:val="00C2204C"/>
    <w:rsid w:val="00C25BF2"/>
    <w:rsid w:val="00C26321"/>
    <w:rsid w:val="00C31D5D"/>
    <w:rsid w:val="00C4676F"/>
    <w:rsid w:val="00C54E6C"/>
    <w:rsid w:val="00C559AE"/>
    <w:rsid w:val="00C5673F"/>
    <w:rsid w:val="00C6172C"/>
    <w:rsid w:val="00C65561"/>
    <w:rsid w:val="00C90512"/>
    <w:rsid w:val="00C91839"/>
    <w:rsid w:val="00CA1631"/>
    <w:rsid w:val="00CD4ACD"/>
    <w:rsid w:val="00CE16CA"/>
    <w:rsid w:val="00CE7037"/>
    <w:rsid w:val="00CF5869"/>
    <w:rsid w:val="00CF6E8F"/>
    <w:rsid w:val="00D02941"/>
    <w:rsid w:val="00D257A8"/>
    <w:rsid w:val="00D26FB3"/>
    <w:rsid w:val="00D43964"/>
    <w:rsid w:val="00D4651A"/>
    <w:rsid w:val="00D516B2"/>
    <w:rsid w:val="00D71A77"/>
    <w:rsid w:val="00DA6A5A"/>
    <w:rsid w:val="00DC6A2D"/>
    <w:rsid w:val="00DD04A3"/>
    <w:rsid w:val="00DF73A5"/>
    <w:rsid w:val="00E0576E"/>
    <w:rsid w:val="00E23273"/>
    <w:rsid w:val="00E32D88"/>
    <w:rsid w:val="00E51490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2228D"/>
    <w:rsid w:val="00F32CAB"/>
    <w:rsid w:val="00F45DA1"/>
    <w:rsid w:val="00F55FEB"/>
    <w:rsid w:val="00F63A31"/>
    <w:rsid w:val="00F75D4F"/>
    <w:rsid w:val="00F90BB7"/>
    <w:rsid w:val="00FA18E6"/>
    <w:rsid w:val="00FA24B9"/>
    <w:rsid w:val="00FB0581"/>
    <w:rsid w:val="00FB1516"/>
    <w:rsid w:val="00FB4614"/>
    <w:rsid w:val="00FC6970"/>
    <w:rsid w:val="00FD048D"/>
    <w:rsid w:val="00FD5B43"/>
    <w:rsid w:val="00FD66FC"/>
    <w:rsid w:val="00FF0F4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63197A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B61BF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1095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17</cp:revision>
  <cp:lastPrinted>2008-02-21T11:46:00Z</cp:lastPrinted>
  <dcterms:created xsi:type="dcterms:W3CDTF">2024-10-16T05:26:00Z</dcterms:created>
  <dcterms:modified xsi:type="dcterms:W3CDTF">2026-09-23T11:57:00Z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