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7139A4"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7.25pt;height:60pt;visibility:visible">
            <v:imagedata r:id="rId5" o:title="Rigas_gerb_liels"/>
          </v:shape>
        </w:pict>
      </w:r>
    </w:p>
    <w:p w:rsidR="001A51A6" w:rsidRPr="007139A4" w:rsidP="001A51A6" w14:paraId="7187C679" w14:textId="77777777">
      <w:pPr>
        <w:spacing w:after="120"/>
        <w:jc w:val="center"/>
        <w:rPr>
          <w:noProof/>
          <w:sz w:val="27"/>
          <w:szCs w:val="27"/>
          <w:lang w:val="lv-LV" w:eastAsia="lv-LV"/>
        </w:rPr>
      </w:pPr>
      <w:r w:rsidRPr="007139A4">
        <w:rPr>
          <w:noProof/>
          <w:sz w:val="27"/>
          <w:szCs w:val="27"/>
          <w:lang w:val="lv-LV" w:eastAsia="lv-LV"/>
        </w:rPr>
        <w:t>RĪGAS DOME</w:t>
      </w:r>
    </w:p>
    <w:p w:rsidR="001A51A6" w:rsidRPr="007139A4" w:rsidP="001A51A6" w14:paraId="00D5FACF" w14:textId="77777777">
      <w:pPr>
        <w:tabs>
          <w:tab w:val="left" w:pos="3960"/>
        </w:tabs>
        <w:jc w:val="center"/>
        <w:rPr>
          <w:noProof/>
          <w:sz w:val="22"/>
          <w:szCs w:val="22"/>
          <w:lang w:val="lv-LV"/>
        </w:rPr>
      </w:pPr>
      <w:r w:rsidRPr="007139A4">
        <w:rPr>
          <w:noProof/>
          <w:sz w:val="22"/>
          <w:szCs w:val="22"/>
          <w:lang w:val="lv-LV"/>
        </w:rPr>
        <w:t>Rātslaukums 1, Rīga, LV-1</w:t>
      </w:r>
      <w:r w:rsidRPr="007139A4" w:rsidR="00213B97">
        <w:rPr>
          <w:noProof/>
          <w:sz w:val="22"/>
          <w:szCs w:val="22"/>
          <w:lang w:val="lv-LV"/>
        </w:rPr>
        <w:t>050</w:t>
      </w:r>
      <w:r w:rsidRPr="007139A4">
        <w:rPr>
          <w:noProof/>
          <w:sz w:val="22"/>
          <w:szCs w:val="22"/>
          <w:lang w:val="lv-LV"/>
        </w:rPr>
        <w:t>, tālrunis 67012222, e-pasts: riga@riga.lv</w:t>
      </w:r>
    </w:p>
    <w:p w:rsidR="001A51A6" w:rsidRPr="007139A4" w:rsidP="001A51A6" w14:paraId="2C038B93" w14:textId="77777777">
      <w:pPr>
        <w:jc w:val="center"/>
        <w:rPr>
          <w:bCs/>
          <w:noProof/>
          <w:sz w:val="16"/>
          <w:szCs w:val="16"/>
          <w:lang w:val="lv-LV" w:eastAsia="lv-LV"/>
        </w:rPr>
      </w:pPr>
    </w:p>
    <w:p w:rsidR="001A51A6" w:rsidRPr="007139A4" w:rsidP="001A51A6" w14:paraId="1F0E5EF9" w14:textId="77777777">
      <w:pPr>
        <w:jc w:val="center"/>
        <w:rPr>
          <w:bCs/>
          <w:noProof/>
          <w:sz w:val="34"/>
          <w:szCs w:val="34"/>
          <w:lang w:val="lv-LV" w:eastAsia="lv-LV"/>
        </w:rPr>
      </w:pPr>
      <w:r w:rsidRPr="007139A4">
        <w:rPr>
          <w:bCs/>
          <w:noProof/>
          <w:sz w:val="34"/>
          <w:szCs w:val="34"/>
          <w:lang w:val="lv-LV" w:eastAsia="lv-LV"/>
        </w:rPr>
        <w:t>LĒMUMS</w:t>
      </w:r>
    </w:p>
    <w:p w:rsidR="001A51A6" w:rsidRPr="007139A4" w:rsidP="00DA6A5A" w14:paraId="055E29E6" w14:textId="77777777">
      <w:pPr>
        <w:spacing w:before="120" w:after="340"/>
        <w:jc w:val="center"/>
        <w:rPr>
          <w:bCs/>
          <w:noProof/>
          <w:sz w:val="26"/>
          <w:szCs w:val="26"/>
          <w:lang w:val="lv-LV" w:eastAsia="lv-LV"/>
        </w:rPr>
      </w:pPr>
      <w:r w:rsidRPr="007139A4">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7139A4" w:rsidP="001A51A6" w14:paraId="087A1790" w14:textId="77777777">
            <w:pPr>
              <w:rPr>
                <w:noProof/>
                <w:sz w:val="26"/>
                <w:szCs w:val="26"/>
                <w:lang w:val="lv-LV"/>
              </w:rPr>
            </w:pPr>
            <w:r w:rsidRPr="007139A4">
              <w:rPr>
                <w:noProof/>
                <w:sz w:val="26"/>
                <w:szCs w:val="26"/>
                <w:lang w:val="lv-LV"/>
              </w:rPr>
              <w:t>23.09.2026.</w:t>
            </w:r>
          </w:p>
        </w:tc>
        <w:tc>
          <w:tcPr>
            <w:tcW w:w="5387" w:type="dxa"/>
            <w:tcBorders>
              <w:top w:val="nil"/>
              <w:left w:val="nil"/>
              <w:bottom w:val="nil"/>
              <w:right w:val="nil"/>
            </w:tcBorders>
          </w:tcPr>
          <w:p w:rsidR="009206E6" w:rsidRPr="007139A4" w:rsidP="0090625D" w14:paraId="4EE6B795" w14:textId="77777777">
            <w:pPr>
              <w:ind w:right="69"/>
              <w:jc w:val="right"/>
              <w:rPr>
                <w:noProof/>
                <w:sz w:val="26"/>
                <w:szCs w:val="26"/>
                <w:lang w:val="lv-LV"/>
              </w:rPr>
            </w:pPr>
            <w:r w:rsidRPr="007139A4">
              <w:rPr>
                <w:noProof/>
                <w:sz w:val="26"/>
                <w:szCs w:val="26"/>
                <w:lang w:val="lv-LV"/>
              </w:rPr>
              <w:t>N</w:t>
            </w:r>
            <w:r w:rsidRPr="007139A4" w:rsidR="00F55FEB">
              <w:rPr>
                <w:noProof/>
                <w:sz w:val="26"/>
                <w:szCs w:val="26"/>
                <w:lang w:val="lv-LV"/>
              </w:rPr>
              <w:t>r</w:t>
            </w:r>
            <w:r w:rsidRPr="007139A4">
              <w:rPr>
                <w:noProof/>
                <w:sz w:val="26"/>
                <w:szCs w:val="26"/>
                <w:lang w:val="lv-LV"/>
              </w:rPr>
              <w:t>. RD-26-1068-lē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7139A4" w:rsidP="001A51A6" w14:paraId="7F234818" w14:textId="77777777">
            <w:pPr>
              <w:rPr>
                <w:noProof/>
                <w:sz w:val="26"/>
                <w:szCs w:val="26"/>
                <w:lang w:val="lv-LV"/>
              </w:rPr>
            </w:pPr>
          </w:p>
        </w:tc>
        <w:tc>
          <w:tcPr>
            <w:tcW w:w="5387" w:type="dxa"/>
            <w:tcBorders>
              <w:top w:val="nil"/>
              <w:left w:val="nil"/>
              <w:bottom w:val="nil"/>
              <w:right w:val="nil"/>
            </w:tcBorders>
          </w:tcPr>
          <w:p w:rsidR="009206E6" w:rsidRPr="007139A4" w:rsidP="0090625D" w14:paraId="0791B9E2" w14:textId="7B6FEA9E">
            <w:pPr>
              <w:ind w:right="69"/>
              <w:jc w:val="right"/>
              <w:rPr>
                <w:noProof/>
                <w:sz w:val="26"/>
                <w:szCs w:val="26"/>
                <w:lang w:val="lv-LV"/>
              </w:rPr>
            </w:pPr>
            <w:r w:rsidRPr="007139A4">
              <w:rPr>
                <w:noProof/>
                <w:sz w:val="26"/>
                <w:szCs w:val="26"/>
                <w:lang w:val="lv-LV"/>
              </w:rPr>
              <w:t>(prot. Nr.</w:t>
            </w:r>
            <w:r w:rsidRPr="007139A4" w:rsidR="00022182">
              <w:rPr>
                <w:noProof/>
                <w:sz w:val="26"/>
                <w:szCs w:val="26"/>
                <w:lang w:val="lv-LV"/>
              </w:rPr>
              <w:t xml:space="preserve"> </w:t>
            </w:r>
            <w:r w:rsidRPr="007139A4">
              <w:rPr>
                <w:noProof/>
                <w:sz w:val="26"/>
                <w:szCs w:val="26"/>
                <w:lang w:val="lv-LV"/>
              </w:rPr>
              <w:t xml:space="preserve">30, </w:t>
            </w:r>
            <w:r>
              <w:rPr>
                <w:noProof/>
                <w:sz w:val="26"/>
                <w:szCs w:val="26"/>
                <w:lang w:val="lv-LV"/>
              </w:rPr>
              <w:t xml:space="preserve">43. </w:t>
            </w:r>
            <w:r w:rsidRPr="007139A4">
              <w:rPr>
                <w:noProof/>
                <w:sz w:val="26"/>
                <w:szCs w:val="26"/>
                <w:lang w:val="lv-LV"/>
              </w:rPr>
              <w:t>§)</w:t>
            </w:r>
          </w:p>
        </w:tc>
      </w:tr>
    </w:tbl>
    <w:p w:rsidR="001A51A6" w:rsidRPr="007139A4" w:rsidP="007139A4" w14:paraId="70EF4051" w14:textId="77777777">
      <w:pPr>
        <w:jc w:val="center"/>
        <w:rPr>
          <w:bCs/>
          <w:noProof/>
          <w:sz w:val="26"/>
          <w:szCs w:val="26"/>
          <w:lang w:val="lv-LV" w:eastAsia="lv-LV"/>
        </w:rPr>
      </w:pPr>
    </w:p>
    <w:p w:rsidR="007139A4" w:rsidRPr="007139A4" w:rsidP="007139A4" w14:paraId="231A001F" w14:textId="77777777">
      <w:pPr>
        <w:jc w:val="center"/>
        <w:rPr>
          <w:bCs/>
          <w:noProof/>
          <w:sz w:val="26"/>
          <w:szCs w:val="26"/>
          <w:lang w:val="lv-LV" w:eastAsia="lv-LV"/>
        </w:rPr>
      </w:pPr>
    </w:p>
    <w:p w:rsidR="001A51A6" w:rsidRPr="007139A4" w:rsidP="007139A4" w14:paraId="2583570B" w14:textId="1630A3B0">
      <w:pPr>
        <w:jc w:val="center"/>
        <w:rPr>
          <w:b/>
          <w:noProof/>
          <w:sz w:val="26"/>
          <w:szCs w:val="26"/>
          <w:lang w:val="lv-LV" w:eastAsia="lv-LV"/>
        </w:rPr>
      </w:pPr>
      <w:r w:rsidRPr="007139A4">
        <w:rPr>
          <w:b/>
          <w:noProof/>
          <w:sz w:val="26"/>
          <w:szCs w:val="26"/>
          <w:lang w:val="lv-LV" w:eastAsia="lv-LV"/>
        </w:rPr>
        <w:t xml:space="preserve">Par Rīgas valstspilsētas pašvaldības dalību Eiropas Savienības kohēzijas politikas programmas </w:t>
      </w:r>
      <w:r w:rsidRPr="007139A4">
        <w:rPr>
          <w:b/>
          <w:noProof/>
          <w:sz w:val="26"/>
          <w:szCs w:val="26"/>
          <w:lang w:val="lv-LV" w:eastAsia="lv-LV"/>
        </w:rPr>
        <w:t>2021.–2027.</w:t>
      </w:r>
      <w:r w:rsidRPr="007139A4" w:rsidR="007139A4">
        <w:rPr>
          <w:b/>
          <w:noProof/>
          <w:sz w:val="26"/>
          <w:szCs w:val="26"/>
          <w:lang w:val="lv-LV" w:eastAsia="lv-LV"/>
        </w:rPr>
        <w:t> </w:t>
      </w:r>
      <w:r w:rsidRPr="007139A4">
        <w:rPr>
          <w:b/>
          <w:noProof/>
          <w:sz w:val="26"/>
          <w:szCs w:val="26"/>
          <w:lang w:val="lv-LV" w:eastAsia="lv-LV"/>
        </w:rPr>
        <w:t>gadam 2.1.1.</w:t>
      </w:r>
      <w:r w:rsidRPr="007139A4" w:rsidR="007139A4">
        <w:rPr>
          <w:b/>
          <w:noProof/>
          <w:sz w:val="26"/>
          <w:szCs w:val="26"/>
          <w:lang w:val="lv-LV" w:eastAsia="lv-LV"/>
        </w:rPr>
        <w:t> </w:t>
      </w:r>
      <w:r w:rsidRPr="007139A4">
        <w:rPr>
          <w:b/>
          <w:noProof/>
          <w:sz w:val="26"/>
          <w:szCs w:val="26"/>
          <w:lang w:val="lv-LV" w:eastAsia="lv-LV"/>
        </w:rPr>
        <w:t xml:space="preserve">specifiskā atbalsta mērķa </w:t>
      </w:r>
      <w:r w:rsidRPr="007139A4" w:rsidR="00AA239F">
        <w:rPr>
          <w:b/>
          <w:noProof/>
          <w:sz w:val="26"/>
          <w:szCs w:val="26"/>
          <w:lang w:val="lv-LV" w:eastAsia="lv-LV"/>
        </w:rPr>
        <w:t>“</w:t>
      </w:r>
      <w:r w:rsidRPr="007139A4">
        <w:rPr>
          <w:b/>
          <w:noProof/>
          <w:sz w:val="26"/>
          <w:szCs w:val="26"/>
          <w:lang w:val="lv-LV" w:eastAsia="lv-LV"/>
        </w:rPr>
        <w:t>Energoefektivitātes veicināšana un siltumnīcefekta gāzu emisiju samazināšana</w:t>
      </w:r>
      <w:r w:rsidRPr="007139A4" w:rsidR="00AA239F">
        <w:rPr>
          <w:b/>
          <w:noProof/>
          <w:sz w:val="26"/>
          <w:szCs w:val="26"/>
          <w:lang w:val="lv-LV" w:eastAsia="lv-LV"/>
        </w:rPr>
        <w:t>”</w:t>
      </w:r>
      <w:r w:rsidRPr="007139A4">
        <w:rPr>
          <w:b/>
          <w:noProof/>
          <w:sz w:val="26"/>
          <w:szCs w:val="26"/>
          <w:lang w:val="lv-LV" w:eastAsia="lv-LV"/>
        </w:rPr>
        <w:t xml:space="preserve"> 2.1.1.6.</w:t>
      </w:r>
      <w:r w:rsidRPr="007139A4" w:rsidR="007139A4">
        <w:rPr>
          <w:b/>
          <w:noProof/>
          <w:sz w:val="26"/>
          <w:szCs w:val="26"/>
          <w:lang w:val="lv-LV" w:eastAsia="lv-LV"/>
        </w:rPr>
        <w:t> </w:t>
      </w:r>
      <w:r w:rsidRPr="007139A4">
        <w:rPr>
          <w:b/>
          <w:noProof/>
          <w:sz w:val="26"/>
          <w:szCs w:val="26"/>
          <w:lang w:val="lv-LV" w:eastAsia="lv-LV"/>
        </w:rPr>
        <w:t xml:space="preserve">pasākuma </w:t>
      </w:r>
      <w:r w:rsidRPr="007139A4" w:rsidR="00AA239F">
        <w:rPr>
          <w:b/>
          <w:noProof/>
          <w:sz w:val="26"/>
          <w:szCs w:val="26"/>
          <w:lang w:val="lv-LV" w:eastAsia="lv-LV"/>
        </w:rPr>
        <w:t>“</w:t>
      </w:r>
      <w:r w:rsidRPr="007139A4">
        <w:rPr>
          <w:b/>
          <w:noProof/>
          <w:sz w:val="26"/>
          <w:szCs w:val="26"/>
          <w:lang w:val="lv-LV" w:eastAsia="lv-LV"/>
        </w:rPr>
        <w:t>Pašvaldību ēku energoefektivitātes paaugstināšana</w:t>
      </w:r>
      <w:r w:rsidRPr="007139A4" w:rsidR="00AA239F">
        <w:rPr>
          <w:b/>
          <w:noProof/>
          <w:sz w:val="26"/>
          <w:szCs w:val="26"/>
          <w:lang w:val="lv-LV" w:eastAsia="lv-LV"/>
        </w:rPr>
        <w:t>”</w:t>
      </w:r>
      <w:r w:rsidRPr="007139A4">
        <w:rPr>
          <w:b/>
          <w:noProof/>
          <w:sz w:val="26"/>
          <w:szCs w:val="26"/>
          <w:lang w:val="lv-LV" w:eastAsia="lv-LV"/>
        </w:rPr>
        <w:t xml:space="preserve"> treš</w:t>
      </w:r>
      <w:r w:rsidR="00062A09">
        <w:rPr>
          <w:b/>
          <w:noProof/>
          <w:sz w:val="26"/>
          <w:szCs w:val="26"/>
          <w:lang w:val="lv-LV" w:eastAsia="lv-LV"/>
        </w:rPr>
        <w:t>aj</w:t>
      </w:r>
      <w:r w:rsidRPr="007139A4">
        <w:rPr>
          <w:b/>
          <w:noProof/>
          <w:sz w:val="26"/>
          <w:szCs w:val="26"/>
          <w:lang w:val="lv-LV" w:eastAsia="lv-LV"/>
        </w:rPr>
        <w:t xml:space="preserve">ā projektu iesniegumu atlases kārtā, </w:t>
      </w:r>
      <w:r w:rsidRPr="007139A4" w:rsidR="00F504C8">
        <w:rPr>
          <w:b/>
          <w:noProof/>
          <w:sz w:val="26"/>
          <w:szCs w:val="26"/>
          <w:lang w:val="lv-LV" w:eastAsia="lv-LV"/>
        </w:rPr>
        <w:t>piecu</w:t>
      </w:r>
      <w:r w:rsidRPr="007139A4">
        <w:rPr>
          <w:b/>
          <w:noProof/>
          <w:sz w:val="26"/>
          <w:szCs w:val="26"/>
          <w:lang w:val="lv-LV" w:eastAsia="lv-LV"/>
        </w:rPr>
        <w:t xml:space="preserve"> projektu pieteikumu iesniegumu iesniegšanu, īstenošanu un finansēšanu</w:t>
      </w:r>
    </w:p>
    <w:p w:rsidR="00D35D23" w:rsidRPr="007139A4" w:rsidP="007139A4" w14:paraId="1D906D88" w14:textId="77777777">
      <w:pPr>
        <w:ind w:firstLine="4820"/>
        <w:jc w:val="both"/>
        <w:rPr>
          <w:noProof/>
          <w:sz w:val="26"/>
          <w:szCs w:val="26"/>
          <w:lang w:val="lv-LV"/>
        </w:rPr>
      </w:pPr>
    </w:p>
    <w:p w:rsidR="007139A4" w:rsidRPr="007139A4" w:rsidP="007139A4" w14:paraId="1D2297FA" w14:textId="77777777">
      <w:pPr>
        <w:ind w:firstLine="4820"/>
        <w:jc w:val="both"/>
        <w:rPr>
          <w:noProof/>
          <w:sz w:val="26"/>
          <w:szCs w:val="26"/>
          <w:lang w:val="lv-LV"/>
        </w:rPr>
      </w:pPr>
    </w:p>
    <w:p w:rsidR="00D35D23" w:rsidRPr="007139A4" w:rsidP="007139A4" w14:paraId="48C6B5E6" w14:textId="4642292B">
      <w:pPr>
        <w:ind w:firstLine="720"/>
        <w:jc w:val="both"/>
        <w:rPr>
          <w:b/>
          <w:bCs/>
          <w:noProof/>
          <w:sz w:val="26"/>
          <w:szCs w:val="26"/>
          <w:lang w:val="lv-LV"/>
        </w:rPr>
      </w:pPr>
      <w:r w:rsidRPr="007139A4">
        <w:rPr>
          <w:noProof/>
          <w:sz w:val="26"/>
          <w:szCs w:val="26"/>
          <w:lang w:val="lv-LV"/>
        </w:rPr>
        <w:t>Pamatojoties uz Pašvaldību likuma 10. panta pirmās daļas 17. punktu, Ministru kabineta 26.05.2026. noteikumiem Nr.</w:t>
      </w:r>
      <w:r w:rsidRPr="007139A4" w:rsidR="00DF3D34">
        <w:rPr>
          <w:noProof/>
          <w:sz w:val="26"/>
          <w:szCs w:val="26"/>
          <w:lang w:val="lv-LV"/>
        </w:rPr>
        <w:t> </w:t>
      </w:r>
      <w:r w:rsidRPr="007139A4">
        <w:rPr>
          <w:noProof/>
          <w:sz w:val="26"/>
          <w:szCs w:val="26"/>
          <w:lang w:val="lv-LV"/>
        </w:rPr>
        <w:t>305 “Eiropas Savienības kohēzijas politikas programmas 2021.–2027.</w:t>
      </w:r>
      <w:r w:rsidRPr="007139A4" w:rsidR="007139A4">
        <w:rPr>
          <w:noProof/>
          <w:sz w:val="26"/>
          <w:szCs w:val="26"/>
          <w:lang w:val="lv-LV"/>
        </w:rPr>
        <w:t> </w:t>
      </w:r>
      <w:r w:rsidRPr="007139A4">
        <w:rPr>
          <w:noProof/>
          <w:sz w:val="26"/>
          <w:szCs w:val="26"/>
          <w:lang w:val="lv-LV"/>
        </w:rPr>
        <w:t>g</w:t>
      </w:r>
      <w:r w:rsidRPr="007139A4">
        <w:rPr>
          <w:noProof/>
          <w:sz w:val="26"/>
          <w:szCs w:val="26"/>
          <w:lang w:val="lv-LV"/>
        </w:rPr>
        <w:t>adam 2.1.1.</w:t>
      </w:r>
      <w:r w:rsidRPr="007139A4" w:rsidR="00DF3D34">
        <w:rPr>
          <w:noProof/>
          <w:sz w:val="26"/>
          <w:szCs w:val="26"/>
          <w:lang w:val="lv-LV"/>
        </w:rPr>
        <w:t> </w:t>
      </w:r>
      <w:r w:rsidRPr="007139A4">
        <w:rPr>
          <w:noProof/>
          <w:sz w:val="26"/>
          <w:szCs w:val="26"/>
          <w:lang w:val="lv-LV"/>
        </w:rPr>
        <w:t xml:space="preserve">specifiskā atbalsta mērķa </w:t>
      </w:r>
      <w:r w:rsidRPr="007139A4" w:rsidR="00AA239F">
        <w:rPr>
          <w:noProof/>
          <w:sz w:val="26"/>
          <w:szCs w:val="26"/>
          <w:lang w:val="lv-LV"/>
        </w:rPr>
        <w:t>“</w:t>
      </w:r>
      <w:r w:rsidRPr="007139A4">
        <w:rPr>
          <w:noProof/>
          <w:sz w:val="26"/>
          <w:szCs w:val="26"/>
          <w:lang w:val="lv-LV"/>
        </w:rPr>
        <w:t>Energoefektivitātes veicināšana un siltumnīcefekta gāzu emisiju samazināšana</w:t>
      </w:r>
      <w:r w:rsidRPr="007139A4" w:rsidR="00AA239F">
        <w:rPr>
          <w:noProof/>
          <w:sz w:val="26"/>
          <w:szCs w:val="26"/>
          <w:lang w:val="lv-LV"/>
        </w:rPr>
        <w:t>”</w:t>
      </w:r>
      <w:r w:rsidRPr="007139A4">
        <w:rPr>
          <w:noProof/>
          <w:sz w:val="26"/>
          <w:szCs w:val="26"/>
          <w:lang w:val="lv-LV"/>
        </w:rPr>
        <w:t xml:space="preserve"> 2.1.1.6.</w:t>
      </w:r>
      <w:r w:rsidRPr="007139A4" w:rsidR="00DF3D34">
        <w:rPr>
          <w:noProof/>
          <w:sz w:val="26"/>
          <w:szCs w:val="26"/>
          <w:lang w:val="lv-LV"/>
        </w:rPr>
        <w:t> </w:t>
      </w:r>
      <w:r w:rsidRPr="007139A4">
        <w:rPr>
          <w:noProof/>
          <w:sz w:val="26"/>
          <w:szCs w:val="26"/>
          <w:lang w:val="lv-LV"/>
        </w:rPr>
        <w:t xml:space="preserve">pasākuma </w:t>
      </w:r>
      <w:r w:rsidRPr="007139A4" w:rsidR="00AA239F">
        <w:rPr>
          <w:noProof/>
          <w:sz w:val="26"/>
          <w:szCs w:val="26"/>
          <w:lang w:val="lv-LV"/>
        </w:rPr>
        <w:t>“</w:t>
      </w:r>
      <w:r w:rsidRPr="007139A4">
        <w:rPr>
          <w:noProof/>
          <w:sz w:val="26"/>
          <w:szCs w:val="26"/>
          <w:lang w:val="lv-LV"/>
        </w:rPr>
        <w:t>Pašvaldību ēku energoefektivitātes paaugstināšana</w:t>
      </w:r>
      <w:r w:rsidRPr="007139A4" w:rsidR="00AA239F">
        <w:rPr>
          <w:noProof/>
          <w:sz w:val="26"/>
          <w:szCs w:val="26"/>
          <w:lang w:val="lv-LV"/>
        </w:rPr>
        <w:t>”</w:t>
      </w:r>
      <w:r w:rsidRPr="007139A4">
        <w:rPr>
          <w:noProof/>
          <w:sz w:val="26"/>
          <w:szCs w:val="26"/>
          <w:lang w:val="lv-LV"/>
        </w:rPr>
        <w:t xml:space="preserve"> trešās projektu iesniegumu atlases kārtas īstenošanas noteikumi”, Rīg</w:t>
      </w:r>
      <w:r w:rsidRPr="007139A4">
        <w:rPr>
          <w:noProof/>
          <w:sz w:val="26"/>
          <w:szCs w:val="26"/>
          <w:lang w:val="lv-LV"/>
        </w:rPr>
        <w:t>as domes 30.08.2023. saistošo noteikumu Nr. RD-23-235-sn “Rīgas valstspilsētas pašvaldības nolikums”</w:t>
      </w:r>
      <w:bookmarkStart w:id="0" w:name="_Hlk229569099"/>
      <w:r w:rsidRPr="007139A4" w:rsidR="00DF3D34">
        <w:rPr>
          <w:noProof/>
          <w:sz w:val="26"/>
          <w:szCs w:val="26"/>
          <w:lang w:val="lv-LV"/>
        </w:rPr>
        <w:t xml:space="preserve"> 74. punktu</w:t>
      </w:r>
      <w:r w:rsidRPr="007139A4">
        <w:rPr>
          <w:noProof/>
          <w:sz w:val="26"/>
          <w:szCs w:val="26"/>
          <w:lang w:val="lv-LV"/>
        </w:rPr>
        <w:t>, Rīgas dome nolemj:</w:t>
      </w:r>
      <w:bookmarkEnd w:id="0"/>
    </w:p>
    <w:p w:rsidR="00D35D23" w:rsidRPr="007139A4" w:rsidP="007139A4" w14:paraId="0A3D1AF0" w14:textId="77777777">
      <w:pPr>
        <w:ind w:firstLine="720"/>
        <w:jc w:val="both"/>
        <w:rPr>
          <w:noProof/>
          <w:sz w:val="26"/>
          <w:szCs w:val="26"/>
          <w:lang w:val="lv-LV"/>
        </w:rPr>
      </w:pPr>
    </w:p>
    <w:p w:rsidR="00D35D23" w:rsidRPr="007139A4" w:rsidP="007139A4" w14:paraId="653F2F9E" w14:textId="41C78AB4">
      <w:pPr>
        <w:ind w:firstLine="720"/>
        <w:jc w:val="both"/>
        <w:rPr>
          <w:noProof/>
          <w:sz w:val="26"/>
          <w:szCs w:val="26"/>
          <w:lang w:val="lv-LV"/>
        </w:rPr>
      </w:pPr>
      <w:r w:rsidRPr="007139A4">
        <w:rPr>
          <w:noProof/>
          <w:sz w:val="26"/>
          <w:szCs w:val="26"/>
          <w:lang w:val="lv-LV"/>
        </w:rPr>
        <w:t xml:space="preserve">1. Noteikt, ka Rīgas valstspilsētas pašvaldības Īpašuma departaments ir atbildīgā institūcija, lai sagatavotu iesniegšanai </w:t>
      </w:r>
      <w:r w:rsidRPr="007139A4">
        <w:rPr>
          <w:noProof/>
          <w:sz w:val="26"/>
          <w:szCs w:val="26"/>
          <w:lang w:val="lv-LV"/>
        </w:rPr>
        <w:t xml:space="preserve">Centrālajā finanšu un līgumu aģentūrā </w:t>
      </w:r>
      <w:r w:rsidRPr="007139A4" w:rsidR="005A2FA2">
        <w:rPr>
          <w:noProof/>
          <w:sz w:val="26"/>
          <w:szCs w:val="26"/>
          <w:lang w:val="lv-LV"/>
        </w:rPr>
        <w:t>piecu</w:t>
      </w:r>
      <w:r w:rsidRPr="007139A4">
        <w:rPr>
          <w:noProof/>
          <w:sz w:val="26"/>
          <w:szCs w:val="26"/>
          <w:lang w:val="lv-LV"/>
        </w:rPr>
        <w:t xml:space="preserve"> projektu </w:t>
      </w:r>
      <w:r w:rsidRPr="007139A4" w:rsidR="00AA239F">
        <w:rPr>
          <w:noProof/>
          <w:sz w:val="26"/>
          <w:szCs w:val="26"/>
          <w:lang w:val="lv-LV"/>
        </w:rPr>
        <w:t xml:space="preserve">(turpmāk – Projekti) </w:t>
      </w:r>
      <w:r w:rsidRPr="007139A4">
        <w:rPr>
          <w:noProof/>
          <w:sz w:val="26"/>
          <w:szCs w:val="26"/>
          <w:lang w:val="lv-LV"/>
        </w:rPr>
        <w:t>pieteikumu iesniegumus:</w:t>
      </w:r>
    </w:p>
    <w:p w:rsidR="00D35D23" w:rsidRPr="007139A4" w:rsidP="007139A4" w14:paraId="4412B6B6" w14:textId="325F8033">
      <w:pPr>
        <w:ind w:firstLine="720"/>
        <w:jc w:val="both"/>
        <w:rPr>
          <w:noProof/>
          <w:sz w:val="26"/>
          <w:szCs w:val="26"/>
          <w:lang w:val="lv-LV"/>
        </w:rPr>
      </w:pPr>
      <w:r w:rsidRPr="007139A4">
        <w:rPr>
          <w:noProof/>
          <w:sz w:val="26"/>
          <w:szCs w:val="26"/>
          <w:lang w:val="lv-LV"/>
        </w:rPr>
        <w:t xml:space="preserve">1.1. </w:t>
      </w:r>
      <w:r w:rsidRPr="007139A4" w:rsidR="001A008D">
        <w:rPr>
          <w:noProof/>
          <w:sz w:val="26"/>
          <w:szCs w:val="26"/>
          <w:lang w:val="lv-LV"/>
        </w:rPr>
        <w:t>e</w:t>
      </w:r>
      <w:r w:rsidRPr="007139A4">
        <w:rPr>
          <w:noProof/>
          <w:sz w:val="26"/>
          <w:szCs w:val="26"/>
          <w:lang w:val="lv-LV"/>
        </w:rPr>
        <w:t xml:space="preserve">nergoefektivitātes paaugstināšanas darbi Rīgas pirmsskolas izglītības iestādes </w:t>
      </w:r>
      <w:r w:rsidRPr="007139A4" w:rsidR="00AA239F">
        <w:rPr>
          <w:noProof/>
          <w:sz w:val="26"/>
          <w:szCs w:val="26"/>
          <w:lang w:val="lv-LV"/>
        </w:rPr>
        <w:t>“</w:t>
      </w:r>
      <w:r w:rsidRPr="007139A4">
        <w:rPr>
          <w:noProof/>
          <w:sz w:val="26"/>
          <w:szCs w:val="26"/>
          <w:lang w:val="lv-LV"/>
        </w:rPr>
        <w:t>Auseklītis</w:t>
      </w:r>
      <w:r w:rsidRPr="007139A4" w:rsidR="00AA239F">
        <w:rPr>
          <w:noProof/>
          <w:sz w:val="26"/>
          <w:szCs w:val="26"/>
          <w:lang w:val="lv-LV"/>
        </w:rPr>
        <w:t>”</w:t>
      </w:r>
      <w:r w:rsidRPr="007139A4">
        <w:rPr>
          <w:noProof/>
          <w:sz w:val="26"/>
          <w:szCs w:val="26"/>
          <w:lang w:val="lv-LV"/>
        </w:rPr>
        <w:t xml:space="preserve"> </w:t>
      </w:r>
      <w:r w:rsidRPr="007139A4" w:rsidR="00AA239F">
        <w:rPr>
          <w:noProof/>
          <w:sz w:val="26"/>
          <w:szCs w:val="26"/>
          <w:lang w:val="lv-LV"/>
        </w:rPr>
        <w:t xml:space="preserve">ēkā </w:t>
      </w:r>
      <w:r w:rsidRPr="007139A4">
        <w:rPr>
          <w:noProof/>
          <w:sz w:val="26"/>
          <w:szCs w:val="26"/>
          <w:lang w:val="lv-LV"/>
        </w:rPr>
        <w:t>Mežciema ielā 41, Rīgā;</w:t>
      </w:r>
    </w:p>
    <w:p w:rsidR="00D35D23" w:rsidRPr="007139A4" w:rsidP="007139A4" w14:paraId="1CF836B1" w14:textId="06B15C62">
      <w:pPr>
        <w:ind w:firstLine="720"/>
        <w:jc w:val="both"/>
        <w:rPr>
          <w:noProof/>
          <w:sz w:val="26"/>
          <w:szCs w:val="26"/>
          <w:lang w:val="lv-LV"/>
        </w:rPr>
      </w:pPr>
      <w:r w:rsidRPr="007139A4">
        <w:rPr>
          <w:noProof/>
          <w:sz w:val="26"/>
          <w:szCs w:val="26"/>
          <w:lang w:val="lv-LV"/>
        </w:rPr>
        <w:t>1.2.</w:t>
      </w:r>
      <w:r w:rsidRPr="007139A4">
        <w:rPr>
          <w:noProof/>
          <w:lang w:val="lv-LV"/>
        </w:rPr>
        <w:t xml:space="preserve"> </w:t>
      </w:r>
      <w:r w:rsidRPr="007139A4" w:rsidR="001A008D">
        <w:rPr>
          <w:noProof/>
          <w:sz w:val="26"/>
          <w:szCs w:val="26"/>
          <w:lang w:val="lv-LV"/>
        </w:rPr>
        <w:t>e</w:t>
      </w:r>
      <w:r w:rsidRPr="007139A4">
        <w:rPr>
          <w:noProof/>
          <w:sz w:val="26"/>
          <w:szCs w:val="26"/>
          <w:lang w:val="lv-LV"/>
        </w:rPr>
        <w:t>nergoefektivitātes paaugstināšanas darbi ēkā Kaņiera ielā 15, Rīgā;</w:t>
      </w:r>
    </w:p>
    <w:p w:rsidR="00D35D23" w:rsidRPr="007139A4" w:rsidP="007139A4" w14:paraId="7956DE38" w14:textId="58EDDA70">
      <w:pPr>
        <w:ind w:firstLine="720"/>
        <w:jc w:val="both"/>
        <w:rPr>
          <w:noProof/>
          <w:sz w:val="26"/>
          <w:szCs w:val="26"/>
          <w:lang w:val="lv-LV"/>
        </w:rPr>
      </w:pPr>
      <w:r w:rsidRPr="007139A4">
        <w:rPr>
          <w:noProof/>
          <w:sz w:val="26"/>
          <w:szCs w:val="26"/>
          <w:lang w:val="lv-LV"/>
        </w:rPr>
        <w:t xml:space="preserve">1.3. </w:t>
      </w:r>
      <w:r w:rsidRPr="007139A4" w:rsidR="001A008D">
        <w:rPr>
          <w:noProof/>
          <w:sz w:val="26"/>
          <w:szCs w:val="26"/>
          <w:lang w:val="lv-LV"/>
        </w:rPr>
        <w:t>e</w:t>
      </w:r>
      <w:r w:rsidRPr="007139A4">
        <w:rPr>
          <w:noProof/>
          <w:sz w:val="26"/>
          <w:szCs w:val="26"/>
          <w:lang w:val="lv-LV"/>
        </w:rPr>
        <w:t>nergoefektivitātes paaugstināšanas darbi Rīgas Juglas Mū</w:t>
      </w:r>
      <w:r w:rsidRPr="007139A4">
        <w:rPr>
          <w:noProof/>
          <w:sz w:val="26"/>
          <w:szCs w:val="26"/>
          <w:lang w:val="lv-LV"/>
        </w:rPr>
        <w:t>zikas skolas ēkās Murjāņu ielā 44 un Murjāņu ielā 44A, Rīgā</w:t>
      </w:r>
      <w:r w:rsidRPr="007139A4" w:rsidR="00AA239F">
        <w:rPr>
          <w:noProof/>
          <w:sz w:val="26"/>
          <w:szCs w:val="26"/>
          <w:lang w:val="lv-LV"/>
        </w:rPr>
        <w:t>;</w:t>
      </w:r>
    </w:p>
    <w:p w:rsidR="00D35D23" w:rsidRPr="007139A4" w:rsidP="007139A4" w14:paraId="1497F3D9" w14:textId="718B63B5">
      <w:pPr>
        <w:ind w:firstLine="720"/>
        <w:jc w:val="both"/>
        <w:rPr>
          <w:noProof/>
          <w:sz w:val="26"/>
          <w:szCs w:val="26"/>
          <w:lang w:val="lv-LV"/>
        </w:rPr>
      </w:pPr>
      <w:r w:rsidRPr="007139A4">
        <w:rPr>
          <w:noProof/>
          <w:sz w:val="26"/>
          <w:szCs w:val="26"/>
          <w:lang w:val="lv-LV"/>
        </w:rPr>
        <w:t xml:space="preserve">1.4. </w:t>
      </w:r>
      <w:r w:rsidRPr="007139A4" w:rsidR="001A008D">
        <w:rPr>
          <w:noProof/>
          <w:sz w:val="26"/>
          <w:szCs w:val="26"/>
          <w:lang w:val="lv-LV"/>
        </w:rPr>
        <w:t>e</w:t>
      </w:r>
      <w:r w:rsidRPr="007139A4">
        <w:rPr>
          <w:noProof/>
          <w:sz w:val="26"/>
          <w:szCs w:val="26"/>
          <w:lang w:val="lv-LV"/>
        </w:rPr>
        <w:t>nergoefektivitātes paaugstināšanas darbi Rīgas Arkādijas vidusskolas ēkā Pārslas ielā 14, Rīgā</w:t>
      </w:r>
      <w:r w:rsidRPr="007139A4" w:rsidR="00AA239F">
        <w:rPr>
          <w:noProof/>
          <w:sz w:val="26"/>
          <w:szCs w:val="26"/>
          <w:lang w:val="lv-LV"/>
        </w:rPr>
        <w:t>;</w:t>
      </w:r>
    </w:p>
    <w:p w:rsidR="00D35D23" w:rsidRPr="007139A4" w:rsidP="007139A4" w14:paraId="247275B8" w14:textId="56A1E0E0">
      <w:pPr>
        <w:ind w:firstLine="720"/>
        <w:jc w:val="both"/>
        <w:rPr>
          <w:noProof/>
          <w:sz w:val="26"/>
          <w:szCs w:val="26"/>
          <w:lang w:val="lv-LV"/>
        </w:rPr>
      </w:pPr>
      <w:r w:rsidRPr="007139A4">
        <w:rPr>
          <w:noProof/>
          <w:sz w:val="26"/>
          <w:szCs w:val="26"/>
          <w:lang w:val="lv-LV"/>
        </w:rPr>
        <w:t xml:space="preserve">1.5. </w:t>
      </w:r>
      <w:r w:rsidRPr="007139A4" w:rsidR="001A008D">
        <w:rPr>
          <w:noProof/>
          <w:sz w:val="26"/>
          <w:szCs w:val="26"/>
          <w:lang w:val="lv-LV"/>
        </w:rPr>
        <w:t>e</w:t>
      </w:r>
      <w:r w:rsidRPr="007139A4">
        <w:rPr>
          <w:noProof/>
          <w:sz w:val="26"/>
          <w:szCs w:val="26"/>
          <w:lang w:val="lv-LV"/>
        </w:rPr>
        <w:t>nergoefektivitātes paaugstināšanas darbi Rīgas 64.</w:t>
      </w:r>
      <w:r w:rsidRPr="007139A4" w:rsidR="00AA239F">
        <w:rPr>
          <w:noProof/>
          <w:sz w:val="26"/>
          <w:szCs w:val="26"/>
          <w:lang w:val="lv-LV"/>
        </w:rPr>
        <w:t> </w:t>
      </w:r>
      <w:r w:rsidRPr="007139A4">
        <w:rPr>
          <w:noProof/>
          <w:sz w:val="26"/>
          <w:szCs w:val="26"/>
          <w:lang w:val="lv-LV"/>
        </w:rPr>
        <w:t xml:space="preserve">vidusskolas ēkā Induļa </w:t>
      </w:r>
      <w:r w:rsidR="001768F9">
        <w:rPr>
          <w:noProof/>
          <w:sz w:val="26"/>
          <w:szCs w:val="26"/>
          <w:lang w:val="lv-LV"/>
        </w:rPr>
        <w:br/>
      </w:r>
      <w:r w:rsidRPr="007139A4">
        <w:rPr>
          <w:noProof/>
          <w:sz w:val="26"/>
          <w:szCs w:val="26"/>
          <w:lang w:val="lv-LV"/>
        </w:rPr>
        <w:t>ielā</w:t>
      </w:r>
      <w:r w:rsidR="001768F9">
        <w:rPr>
          <w:noProof/>
          <w:sz w:val="26"/>
          <w:szCs w:val="26"/>
          <w:lang w:val="lv-LV"/>
        </w:rPr>
        <w:t xml:space="preserve"> </w:t>
      </w:r>
      <w:r w:rsidRPr="007139A4">
        <w:rPr>
          <w:noProof/>
          <w:sz w:val="26"/>
          <w:szCs w:val="26"/>
          <w:lang w:val="lv-LV"/>
        </w:rPr>
        <w:t>4, Rīgā</w:t>
      </w:r>
      <w:r w:rsidRPr="007139A4">
        <w:rPr>
          <w:noProof/>
          <w:sz w:val="26"/>
          <w:szCs w:val="26"/>
          <w:lang w:val="lv-LV"/>
        </w:rPr>
        <w:t>.</w:t>
      </w:r>
    </w:p>
    <w:p w:rsidR="00D35D23" w:rsidRPr="007139A4" w:rsidP="007139A4" w14:paraId="561ADBEC" w14:textId="77777777">
      <w:pPr>
        <w:ind w:firstLine="720"/>
        <w:jc w:val="both"/>
        <w:rPr>
          <w:noProof/>
          <w:sz w:val="26"/>
          <w:szCs w:val="26"/>
          <w:lang w:val="lv-LV"/>
        </w:rPr>
      </w:pPr>
    </w:p>
    <w:p w:rsidR="00D35D23" w:rsidRPr="007139A4" w:rsidP="007139A4" w14:paraId="5F73E2E5" w14:textId="43D0906A">
      <w:pPr>
        <w:ind w:firstLine="720"/>
        <w:jc w:val="both"/>
        <w:rPr>
          <w:noProof/>
          <w:sz w:val="26"/>
          <w:szCs w:val="26"/>
          <w:lang w:val="lv-LV"/>
        </w:rPr>
      </w:pPr>
      <w:r w:rsidRPr="007139A4">
        <w:rPr>
          <w:noProof/>
          <w:sz w:val="26"/>
          <w:szCs w:val="26"/>
          <w:lang w:val="lv-LV"/>
        </w:rPr>
        <w:t xml:space="preserve">2. Projektu ietvaros veikt </w:t>
      </w:r>
      <w:r w:rsidRPr="007139A4" w:rsidR="00AA239F">
        <w:rPr>
          <w:noProof/>
          <w:sz w:val="26"/>
          <w:szCs w:val="26"/>
          <w:lang w:val="lv-LV"/>
        </w:rPr>
        <w:t xml:space="preserve">ēku </w:t>
      </w:r>
      <w:r w:rsidRPr="007139A4">
        <w:rPr>
          <w:noProof/>
          <w:sz w:val="26"/>
          <w:szCs w:val="26"/>
          <w:lang w:val="lv-LV"/>
        </w:rPr>
        <w:t>ārējo norobežojošo konstrukciju siltin</w:t>
      </w:r>
      <w:r w:rsidRPr="007139A4" w:rsidR="00AA239F">
        <w:rPr>
          <w:noProof/>
          <w:sz w:val="26"/>
          <w:szCs w:val="26"/>
          <w:lang w:val="lv-LV"/>
        </w:rPr>
        <w:t>ā</w:t>
      </w:r>
      <w:r w:rsidRPr="007139A4">
        <w:rPr>
          <w:noProof/>
          <w:sz w:val="26"/>
          <w:szCs w:val="26"/>
          <w:lang w:val="lv-LV"/>
        </w:rPr>
        <w:t>šanas darbus, apkures sistēm</w:t>
      </w:r>
      <w:r w:rsidRPr="007139A4" w:rsidR="00DF3D34">
        <w:rPr>
          <w:noProof/>
          <w:sz w:val="26"/>
          <w:szCs w:val="26"/>
          <w:lang w:val="lv-LV"/>
        </w:rPr>
        <w:t>u</w:t>
      </w:r>
      <w:r w:rsidRPr="007139A4">
        <w:rPr>
          <w:noProof/>
          <w:sz w:val="26"/>
          <w:szCs w:val="26"/>
          <w:lang w:val="lv-LV"/>
        </w:rPr>
        <w:t xml:space="preserve"> nomaiņu un saules elektrostacij</w:t>
      </w:r>
      <w:r w:rsidRPr="007139A4" w:rsidR="00DF3D34">
        <w:rPr>
          <w:noProof/>
          <w:sz w:val="26"/>
          <w:szCs w:val="26"/>
          <w:lang w:val="lv-LV"/>
        </w:rPr>
        <w:t>u</w:t>
      </w:r>
      <w:r w:rsidRPr="007139A4">
        <w:rPr>
          <w:noProof/>
          <w:sz w:val="26"/>
          <w:szCs w:val="26"/>
          <w:lang w:val="lv-LV"/>
        </w:rPr>
        <w:t xml:space="preserve"> izbūvi </w:t>
      </w:r>
      <w:r w:rsidRPr="007139A4" w:rsidR="001768F9">
        <w:rPr>
          <w:noProof/>
          <w:sz w:val="26"/>
          <w:szCs w:val="26"/>
          <w:lang w:val="lv-LV"/>
        </w:rPr>
        <w:t xml:space="preserve">piecās  </w:t>
      </w:r>
      <w:r w:rsidRPr="007139A4">
        <w:rPr>
          <w:noProof/>
          <w:sz w:val="26"/>
          <w:szCs w:val="26"/>
          <w:lang w:val="lv-LV"/>
        </w:rPr>
        <w:t>Rīgas valstspilsētas pašvaldības iestādēs.</w:t>
      </w:r>
    </w:p>
    <w:p w:rsidR="00D35D23" w:rsidRPr="007139A4" w:rsidP="007139A4" w14:paraId="7BD45630" w14:textId="77777777">
      <w:pPr>
        <w:ind w:firstLine="720"/>
        <w:jc w:val="both"/>
        <w:rPr>
          <w:noProof/>
          <w:sz w:val="26"/>
          <w:szCs w:val="26"/>
          <w:lang w:val="lv-LV"/>
        </w:rPr>
      </w:pPr>
    </w:p>
    <w:p w:rsidR="00D35D23" w:rsidRPr="007139A4" w:rsidP="007139A4" w14:paraId="1BFB57F7" w14:textId="77777777">
      <w:pPr>
        <w:ind w:firstLine="720"/>
        <w:jc w:val="both"/>
        <w:rPr>
          <w:noProof/>
          <w:sz w:val="26"/>
          <w:szCs w:val="26"/>
          <w:lang w:val="lv-LV"/>
        </w:rPr>
      </w:pPr>
      <w:r w:rsidRPr="007139A4">
        <w:rPr>
          <w:noProof/>
          <w:sz w:val="26"/>
          <w:szCs w:val="26"/>
          <w:lang w:val="lv-LV"/>
        </w:rPr>
        <w:t>3. Pilnvarot Rīgas valstspilsētas pašvaldības Īpašuma departa</w:t>
      </w:r>
      <w:r w:rsidRPr="007139A4">
        <w:rPr>
          <w:noProof/>
          <w:sz w:val="26"/>
          <w:szCs w:val="26"/>
          <w:lang w:val="lv-LV"/>
        </w:rPr>
        <w:t>mentu:</w:t>
      </w:r>
    </w:p>
    <w:p w:rsidR="00D35D23" w:rsidRPr="007139A4" w:rsidP="007139A4" w14:paraId="146A6132" w14:textId="77777777">
      <w:pPr>
        <w:ind w:firstLine="720"/>
        <w:jc w:val="both"/>
        <w:rPr>
          <w:noProof/>
          <w:sz w:val="26"/>
          <w:szCs w:val="26"/>
          <w:lang w:val="lv-LV"/>
        </w:rPr>
      </w:pPr>
      <w:r w:rsidRPr="007139A4">
        <w:rPr>
          <w:noProof/>
          <w:sz w:val="26"/>
          <w:szCs w:val="26"/>
          <w:lang w:val="lv-LV"/>
        </w:rPr>
        <w:t>3.1. Rīgas valstspilsētas pašvaldības vārdā sagatavot, parakstīt un iesniegt Centrālajā finanšu un līgumu aģentūrā Projektu pieteikumu iesniegumus;</w:t>
      </w:r>
    </w:p>
    <w:p w:rsidR="00D35D23" w:rsidRPr="007139A4" w:rsidP="007139A4" w14:paraId="501F730F" w14:textId="77777777">
      <w:pPr>
        <w:ind w:firstLine="720"/>
        <w:jc w:val="both"/>
        <w:rPr>
          <w:noProof/>
          <w:sz w:val="26"/>
          <w:szCs w:val="26"/>
          <w:lang w:val="lv-LV"/>
        </w:rPr>
      </w:pPr>
      <w:r w:rsidRPr="007139A4">
        <w:rPr>
          <w:noProof/>
          <w:sz w:val="26"/>
          <w:szCs w:val="26"/>
          <w:lang w:val="lv-LV"/>
        </w:rPr>
        <w:t>3.2. pārstāvēt Rīgas valstspilsētas pašvaldību Projektu pieteikumu iesniegumu iesniegšanas un vērtēša</w:t>
      </w:r>
      <w:r w:rsidRPr="007139A4">
        <w:rPr>
          <w:noProof/>
          <w:sz w:val="26"/>
          <w:szCs w:val="26"/>
          <w:lang w:val="lv-LV"/>
        </w:rPr>
        <w:t>nas laikā.</w:t>
      </w:r>
    </w:p>
    <w:p w:rsidR="00D35D23" w:rsidRPr="007139A4" w:rsidP="007139A4" w14:paraId="618DF39E" w14:textId="77777777">
      <w:pPr>
        <w:ind w:firstLine="720"/>
        <w:jc w:val="both"/>
        <w:rPr>
          <w:bCs/>
          <w:noProof/>
          <w:sz w:val="26"/>
          <w:szCs w:val="26"/>
          <w:lang w:val="lv-LV"/>
        </w:rPr>
      </w:pPr>
    </w:p>
    <w:p w:rsidR="00D35D23" w:rsidRPr="007139A4" w:rsidP="007139A4" w14:paraId="1DC7E731" w14:textId="3C231865">
      <w:pPr>
        <w:ind w:firstLine="720"/>
        <w:jc w:val="both"/>
        <w:rPr>
          <w:noProof/>
          <w:sz w:val="26"/>
          <w:szCs w:val="26"/>
          <w:lang w:val="lv-LV"/>
        </w:rPr>
      </w:pPr>
      <w:r w:rsidRPr="007139A4">
        <w:rPr>
          <w:bCs/>
          <w:noProof/>
          <w:sz w:val="26"/>
          <w:szCs w:val="26"/>
          <w:lang w:val="lv-LV"/>
        </w:rPr>
        <w:t xml:space="preserve">4. </w:t>
      </w:r>
      <w:r w:rsidRPr="007139A4">
        <w:rPr>
          <w:noProof/>
          <w:sz w:val="26"/>
          <w:szCs w:val="26"/>
          <w:lang w:val="lv-LV"/>
        </w:rPr>
        <w:t>Kopējās ar Projektu īstenošanu saistītās izmaksas ir līdz 6</w:t>
      </w:r>
      <w:r w:rsidRPr="007139A4" w:rsidR="005A2FA2">
        <w:rPr>
          <w:noProof/>
          <w:sz w:val="26"/>
          <w:szCs w:val="26"/>
          <w:lang w:val="lv-LV"/>
        </w:rPr>
        <w:t> </w:t>
      </w:r>
      <w:r w:rsidRPr="007139A4">
        <w:rPr>
          <w:noProof/>
          <w:sz w:val="26"/>
          <w:szCs w:val="26"/>
          <w:lang w:val="lv-LV"/>
        </w:rPr>
        <w:t>468</w:t>
      </w:r>
      <w:r w:rsidRPr="007139A4" w:rsidR="005A2FA2">
        <w:rPr>
          <w:noProof/>
          <w:sz w:val="26"/>
          <w:szCs w:val="26"/>
          <w:lang w:val="lv-LV"/>
        </w:rPr>
        <w:t> </w:t>
      </w:r>
      <w:r w:rsidRPr="007139A4">
        <w:rPr>
          <w:noProof/>
          <w:sz w:val="26"/>
          <w:szCs w:val="26"/>
          <w:lang w:val="lv-LV"/>
        </w:rPr>
        <w:t>000 </w:t>
      </w:r>
      <w:r w:rsidRPr="007139A4">
        <w:rPr>
          <w:i/>
          <w:iCs/>
          <w:noProof/>
          <w:sz w:val="26"/>
          <w:szCs w:val="26"/>
          <w:lang w:val="lv-LV"/>
        </w:rPr>
        <w:t>euro</w:t>
      </w:r>
      <w:r w:rsidRPr="007139A4">
        <w:rPr>
          <w:noProof/>
          <w:sz w:val="26"/>
          <w:szCs w:val="26"/>
          <w:lang w:val="lv-LV"/>
        </w:rPr>
        <w:t>, no tām Eiropas Reģionālā</w:t>
      </w:r>
      <w:r w:rsidRPr="007139A4" w:rsidR="00DF3D34">
        <w:rPr>
          <w:noProof/>
          <w:sz w:val="26"/>
          <w:szCs w:val="26"/>
          <w:lang w:val="lv-LV"/>
        </w:rPr>
        <w:t>s</w:t>
      </w:r>
      <w:r w:rsidRPr="007139A4">
        <w:rPr>
          <w:noProof/>
          <w:sz w:val="26"/>
          <w:szCs w:val="26"/>
          <w:lang w:val="lv-LV"/>
        </w:rPr>
        <w:t xml:space="preserve"> attīstības fonda finansēju</w:t>
      </w:r>
      <w:r w:rsidRPr="007139A4" w:rsidR="00AA239F">
        <w:rPr>
          <w:noProof/>
          <w:sz w:val="26"/>
          <w:szCs w:val="26"/>
          <w:lang w:val="lv-LV"/>
        </w:rPr>
        <w:t>ms</w:t>
      </w:r>
      <w:r w:rsidRPr="007139A4">
        <w:rPr>
          <w:noProof/>
          <w:sz w:val="26"/>
          <w:szCs w:val="26"/>
          <w:lang w:val="lv-LV"/>
        </w:rPr>
        <w:t xml:space="preserve"> ir līdz 5</w:t>
      </w:r>
      <w:r w:rsidRPr="007139A4" w:rsidR="005A2FA2">
        <w:rPr>
          <w:noProof/>
          <w:sz w:val="26"/>
          <w:szCs w:val="26"/>
          <w:lang w:val="lv-LV"/>
        </w:rPr>
        <w:t> </w:t>
      </w:r>
      <w:r w:rsidRPr="007139A4">
        <w:rPr>
          <w:noProof/>
          <w:sz w:val="26"/>
          <w:szCs w:val="26"/>
          <w:lang w:val="lv-LV"/>
        </w:rPr>
        <w:t>497</w:t>
      </w:r>
      <w:r w:rsidRPr="007139A4" w:rsidR="005A2FA2">
        <w:rPr>
          <w:noProof/>
          <w:sz w:val="26"/>
          <w:szCs w:val="26"/>
          <w:lang w:val="lv-LV"/>
        </w:rPr>
        <w:t> </w:t>
      </w:r>
      <w:r w:rsidRPr="007139A4">
        <w:rPr>
          <w:noProof/>
          <w:sz w:val="26"/>
          <w:szCs w:val="26"/>
          <w:lang w:val="lv-LV"/>
        </w:rPr>
        <w:t>800 </w:t>
      </w:r>
      <w:r w:rsidRPr="007139A4">
        <w:rPr>
          <w:i/>
          <w:iCs/>
          <w:noProof/>
          <w:sz w:val="26"/>
          <w:szCs w:val="26"/>
          <w:lang w:val="lv-LV"/>
        </w:rPr>
        <w:t>euro</w:t>
      </w:r>
      <w:r w:rsidRPr="007139A4">
        <w:rPr>
          <w:noProof/>
          <w:sz w:val="26"/>
          <w:szCs w:val="26"/>
          <w:lang w:val="lv-LV"/>
        </w:rPr>
        <w:t xml:space="preserve"> un Rīgas valstspilsētas pašvaldības līdzfinansējums ir līdz 970</w:t>
      </w:r>
      <w:r w:rsidRPr="007139A4" w:rsidR="005A2FA2">
        <w:rPr>
          <w:noProof/>
          <w:sz w:val="26"/>
          <w:szCs w:val="26"/>
          <w:lang w:val="lv-LV"/>
        </w:rPr>
        <w:t> </w:t>
      </w:r>
      <w:r w:rsidRPr="007139A4">
        <w:rPr>
          <w:noProof/>
          <w:sz w:val="26"/>
          <w:szCs w:val="26"/>
          <w:lang w:val="lv-LV"/>
        </w:rPr>
        <w:t>200</w:t>
      </w:r>
      <w:r w:rsidRPr="007139A4" w:rsidR="005A2FA2">
        <w:rPr>
          <w:noProof/>
          <w:sz w:val="26"/>
          <w:szCs w:val="26"/>
          <w:lang w:val="lv-LV"/>
        </w:rPr>
        <w:t> </w:t>
      </w:r>
      <w:r w:rsidRPr="007139A4">
        <w:rPr>
          <w:i/>
          <w:iCs/>
          <w:noProof/>
          <w:sz w:val="26"/>
          <w:szCs w:val="26"/>
          <w:lang w:val="lv-LV"/>
        </w:rPr>
        <w:t>euro</w:t>
      </w:r>
      <w:r w:rsidRPr="007139A4">
        <w:rPr>
          <w:noProof/>
          <w:sz w:val="26"/>
          <w:szCs w:val="26"/>
          <w:lang w:val="lv-LV"/>
        </w:rPr>
        <w:t>, t. sk.:</w:t>
      </w:r>
    </w:p>
    <w:tbl>
      <w:tblPr>
        <w:tblW w:w="9201" w:type="dxa"/>
        <w:tblInd w:w="113" w:type="dxa"/>
        <w:tblLook w:val="04A0"/>
      </w:tblPr>
      <w:tblGrid>
        <w:gridCol w:w="704"/>
        <w:gridCol w:w="3827"/>
        <w:gridCol w:w="1276"/>
        <w:gridCol w:w="1696"/>
        <w:gridCol w:w="1698"/>
      </w:tblGrid>
      <w:tr w14:paraId="4796AFA3" w14:textId="77777777" w:rsidTr="00E53CC4">
        <w:tblPrEx>
          <w:tblW w:w="9201" w:type="dxa"/>
          <w:tblInd w:w="113" w:type="dxa"/>
          <w:tblLook w:val="04A0"/>
        </w:tblPrEx>
        <w:trPr>
          <w:trHeight w:val="839"/>
        </w:trPr>
        <w:tc>
          <w:tcPr>
            <w:tcW w:w="70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3018F4" w:rsidRPr="007139A4" w:rsidP="00A66D2D" w14:paraId="7FD8DCC6" w14:textId="77777777">
            <w:pPr>
              <w:jc w:val="center"/>
              <w:rPr>
                <w:b/>
                <w:bCs/>
                <w:noProof/>
                <w:color w:val="000000"/>
                <w:sz w:val="22"/>
                <w:szCs w:val="22"/>
                <w:lang w:val="lv-LV"/>
              </w:rPr>
            </w:pPr>
            <w:r w:rsidRPr="007139A4">
              <w:rPr>
                <w:b/>
                <w:bCs/>
                <w:noProof/>
                <w:color w:val="000000"/>
                <w:sz w:val="22"/>
                <w:szCs w:val="22"/>
                <w:lang w:val="lv-LV"/>
              </w:rPr>
              <w:t>Nr.</w:t>
            </w:r>
          </w:p>
          <w:p w:rsidR="00D35D23" w:rsidRPr="007139A4" w:rsidP="00A66D2D" w14:paraId="18FD00C5" w14:textId="2B375DB0">
            <w:pPr>
              <w:jc w:val="center"/>
              <w:rPr>
                <w:b/>
                <w:bCs/>
                <w:noProof/>
                <w:color w:val="000000"/>
                <w:sz w:val="22"/>
                <w:szCs w:val="22"/>
                <w:lang w:val="lv-LV" w:eastAsia="lv-LV"/>
              </w:rPr>
            </w:pPr>
            <w:r w:rsidRPr="007139A4">
              <w:rPr>
                <w:b/>
                <w:bCs/>
                <w:noProof/>
                <w:color w:val="000000"/>
                <w:sz w:val="22"/>
                <w:szCs w:val="22"/>
                <w:lang w:val="lv-LV"/>
              </w:rPr>
              <w:t>p.</w:t>
            </w:r>
            <w:r w:rsidRPr="007139A4" w:rsidR="00E47CCD">
              <w:rPr>
                <w:b/>
                <w:bCs/>
                <w:noProof/>
                <w:color w:val="000000"/>
                <w:sz w:val="22"/>
                <w:szCs w:val="22"/>
                <w:lang w:val="lv-LV"/>
              </w:rPr>
              <w:t> </w:t>
            </w:r>
            <w:r w:rsidRPr="007139A4">
              <w:rPr>
                <w:b/>
                <w:bCs/>
                <w:noProof/>
                <w:color w:val="000000"/>
                <w:sz w:val="22"/>
                <w:szCs w:val="22"/>
                <w:lang w:val="lv-LV"/>
              </w:rPr>
              <w:t>k.</w:t>
            </w:r>
          </w:p>
        </w:tc>
        <w:tc>
          <w:tcPr>
            <w:tcW w:w="3827" w:type="dxa"/>
            <w:tcBorders>
              <w:top w:val="single" w:sz="4" w:space="0" w:color="auto"/>
              <w:left w:val="nil"/>
              <w:bottom w:val="single" w:sz="4" w:space="0" w:color="auto"/>
              <w:right w:val="single" w:sz="4" w:space="0" w:color="auto"/>
            </w:tcBorders>
            <w:shd w:val="clear" w:color="000000" w:fill="D9D9D9"/>
            <w:noWrap/>
            <w:vAlign w:val="center"/>
            <w:hideMark/>
          </w:tcPr>
          <w:p w:rsidR="00D35D23" w:rsidRPr="007139A4" w:rsidP="00A66D2D" w14:paraId="3D13415C" w14:textId="77777777">
            <w:pPr>
              <w:jc w:val="center"/>
              <w:rPr>
                <w:b/>
                <w:bCs/>
                <w:noProof/>
                <w:color w:val="000000"/>
                <w:sz w:val="22"/>
                <w:szCs w:val="22"/>
                <w:lang w:val="lv-LV"/>
              </w:rPr>
            </w:pPr>
            <w:r w:rsidRPr="007139A4">
              <w:rPr>
                <w:b/>
                <w:bCs/>
                <w:noProof/>
                <w:color w:val="000000"/>
                <w:sz w:val="22"/>
                <w:szCs w:val="22"/>
                <w:lang w:val="lv-LV"/>
              </w:rPr>
              <w:t>Projekta nosaukums</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rsidR="00D35D23" w:rsidRPr="007139A4" w:rsidP="00A66D2D" w14:paraId="26BF3E51" w14:textId="77777777">
            <w:pPr>
              <w:jc w:val="center"/>
              <w:rPr>
                <w:b/>
                <w:bCs/>
                <w:noProof/>
                <w:color w:val="000000"/>
                <w:sz w:val="22"/>
                <w:szCs w:val="22"/>
                <w:lang w:val="lv-LV"/>
              </w:rPr>
            </w:pPr>
            <w:r w:rsidRPr="007139A4">
              <w:rPr>
                <w:b/>
                <w:bCs/>
                <w:noProof/>
                <w:color w:val="000000"/>
                <w:sz w:val="22"/>
                <w:szCs w:val="22"/>
                <w:lang w:val="lv-LV"/>
              </w:rPr>
              <w:t xml:space="preserve">Kopējās izmaksas </w:t>
            </w:r>
            <w:r w:rsidRPr="007139A4">
              <w:rPr>
                <w:b/>
                <w:bCs/>
                <w:noProof/>
                <w:color w:val="000000"/>
                <w:sz w:val="22"/>
                <w:szCs w:val="22"/>
                <w:lang w:val="lv-LV"/>
              </w:rPr>
              <w:br/>
              <w:t xml:space="preserve">(EUR ar PVN) </w:t>
            </w:r>
          </w:p>
        </w:tc>
        <w:tc>
          <w:tcPr>
            <w:tcW w:w="1696" w:type="dxa"/>
            <w:tcBorders>
              <w:top w:val="single" w:sz="4" w:space="0" w:color="auto"/>
              <w:left w:val="nil"/>
              <w:bottom w:val="single" w:sz="4" w:space="0" w:color="auto"/>
              <w:right w:val="single" w:sz="4" w:space="0" w:color="auto"/>
            </w:tcBorders>
            <w:shd w:val="clear" w:color="000000" w:fill="D9D9D9"/>
            <w:vAlign w:val="center"/>
            <w:hideMark/>
          </w:tcPr>
          <w:p w:rsidR="00D35D23" w:rsidRPr="007139A4" w:rsidP="00A66D2D" w14:paraId="11C65F61" w14:textId="218F92E3">
            <w:pPr>
              <w:jc w:val="center"/>
              <w:rPr>
                <w:b/>
                <w:bCs/>
                <w:noProof/>
                <w:color w:val="000000"/>
                <w:sz w:val="22"/>
                <w:szCs w:val="22"/>
                <w:lang w:val="lv-LV"/>
              </w:rPr>
            </w:pPr>
            <w:r w:rsidRPr="007139A4">
              <w:rPr>
                <w:b/>
                <w:bCs/>
                <w:noProof/>
                <w:color w:val="000000"/>
                <w:sz w:val="22"/>
                <w:szCs w:val="22"/>
                <w:lang w:val="lv-LV"/>
              </w:rPr>
              <w:t>E</w:t>
            </w:r>
            <w:r w:rsidRPr="007139A4" w:rsidR="00DB0E80">
              <w:rPr>
                <w:b/>
                <w:bCs/>
                <w:noProof/>
                <w:color w:val="000000"/>
                <w:sz w:val="22"/>
                <w:szCs w:val="22"/>
                <w:lang w:val="lv-LV"/>
              </w:rPr>
              <w:t xml:space="preserve">iropas </w:t>
            </w:r>
            <w:r w:rsidRPr="007139A4">
              <w:rPr>
                <w:b/>
                <w:bCs/>
                <w:noProof/>
                <w:color w:val="000000"/>
                <w:sz w:val="22"/>
                <w:szCs w:val="22"/>
                <w:lang w:val="lv-LV"/>
              </w:rPr>
              <w:t>R</w:t>
            </w:r>
            <w:r w:rsidRPr="007139A4" w:rsidR="00DB0E80">
              <w:rPr>
                <w:b/>
                <w:bCs/>
                <w:noProof/>
                <w:color w:val="000000"/>
                <w:sz w:val="22"/>
                <w:szCs w:val="22"/>
                <w:lang w:val="lv-LV"/>
              </w:rPr>
              <w:t>eģionālās attīstības fonda</w:t>
            </w:r>
            <w:r w:rsidRPr="007139A4">
              <w:rPr>
                <w:b/>
                <w:bCs/>
                <w:noProof/>
                <w:color w:val="000000"/>
                <w:sz w:val="22"/>
                <w:szCs w:val="22"/>
                <w:lang w:val="lv-LV"/>
              </w:rPr>
              <w:t xml:space="preserve"> līdzfinansējums (85</w:t>
            </w:r>
            <w:r w:rsidRPr="007139A4" w:rsidR="00535A1E">
              <w:rPr>
                <w:b/>
                <w:bCs/>
                <w:noProof/>
                <w:color w:val="000000"/>
                <w:sz w:val="22"/>
                <w:szCs w:val="22"/>
                <w:lang w:val="lv-LV"/>
              </w:rPr>
              <w:t> </w:t>
            </w:r>
            <w:r w:rsidRPr="007139A4">
              <w:rPr>
                <w:b/>
                <w:bCs/>
                <w:noProof/>
                <w:color w:val="000000"/>
                <w:sz w:val="22"/>
                <w:szCs w:val="22"/>
                <w:lang w:val="lv-LV"/>
              </w:rPr>
              <w:t>%)</w:t>
            </w:r>
          </w:p>
        </w:tc>
        <w:tc>
          <w:tcPr>
            <w:tcW w:w="1698" w:type="dxa"/>
            <w:tcBorders>
              <w:top w:val="single" w:sz="4" w:space="0" w:color="auto"/>
              <w:left w:val="nil"/>
              <w:bottom w:val="single" w:sz="4" w:space="0" w:color="auto"/>
              <w:right w:val="single" w:sz="4" w:space="0" w:color="auto"/>
            </w:tcBorders>
            <w:shd w:val="clear" w:color="000000" w:fill="D9D9D9"/>
            <w:vAlign w:val="center"/>
            <w:hideMark/>
          </w:tcPr>
          <w:p w:rsidR="00D35D23" w:rsidRPr="007139A4" w:rsidP="00A66D2D" w14:paraId="0245B753" w14:textId="3152A6AA">
            <w:pPr>
              <w:jc w:val="center"/>
              <w:rPr>
                <w:b/>
                <w:bCs/>
                <w:noProof/>
                <w:color w:val="000000"/>
                <w:sz w:val="22"/>
                <w:szCs w:val="22"/>
                <w:lang w:val="lv-LV"/>
              </w:rPr>
            </w:pPr>
            <w:r w:rsidRPr="007139A4">
              <w:rPr>
                <w:b/>
                <w:bCs/>
                <w:noProof/>
                <w:color w:val="000000"/>
                <w:sz w:val="22"/>
                <w:szCs w:val="22"/>
                <w:lang w:val="lv-LV"/>
              </w:rPr>
              <w:t>R</w:t>
            </w:r>
            <w:r w:rsidRPr="007139A4" w:rsidR="00DB0E80">
              <w:rPr>
                <w:b/>
                <w:bCs/>
                <w:noProof/>
                <w:color w:val="000000"/>
                <w:sz w:val="22"/>
                <w:szCs w:val="22"/>
                <w:lang w:val="lv-LV"/>
              </w:rPr>
              <w:t>īgas valstspilsētas pašvaldības</w:t>
            </w:r>
            <w:r w:rsidRPr="007139A4">
              <w:rPr>
                <w:b/>
                <w:bCs/>
                <w:noProof/>
                <w:color w:val="000000"/>
                <w:sz w:val="22"/>
                <w:szCs w:val="22"/>
                <w:lang w:val="lv-LV"/>
              </w:rPr>
              <w:t xml:space="preserve"> līdzfinansējums (15</w:t>
            </w:r>
            <w:r w:rsidRPr="007139A4" w:rsidR="00535A1E">
              <w:rPr>
                <w:b/>
                <w:bCs/>
                <w:noProof/>
                <w:color w:val="000000"/>
                <w:sz w:val="22"/>
                <w:szCs w:val="22"/>
                <w:lang w:val="lv-LV"/>
              </w:rPr>
              <w:t> </w:t>
            </w:r>
            <w:r w:rsidRPr="007139A4">
              <w:rPr>
                <w:b/>
                <w:bCs/>
                <w:noProof/>
                <w:color w:val="000000"/>
                <w:sz w:val="22"/>
                <w:szCs w:val="22"/>
                <w:lang w:val="lv-LV"/>
              </w:rPr>
              <w:t>%)</w:t>
            </w:r>
          </w:p>
        </w:tc>
      </w:tr>
      <w:tr w14:paraId="59A54F83" w14:textId="77777777" w:rsidTr="00E53CC4">
        <w:tblPrEx>
          <w:tblW w:w="9201" w:type="dxa"/>
          <w:tblInd w:w="113" w:type="dxa"/>
          <w:tblLook w:val="04A0"/>
        </w:tblPrEx>
        <w:trPr>
          <w:trHeight w:val="1573"/>
        </w:trPr>
        <w:tc>
          <w:tcPr>
            <w:tcW w:w="704" w:type="dxa"/>
            <w:tcBorders>
              <w:top w:val="nil"/>
              <w:left w:val="single" w:sz="4" w:space="0" w:color="auto"/>
              <w:bottom w:val="single" w:sz="4" w:space="0" w:color="auto"/>
              <w:right w:val="single" w:sz="4" w:space="0" w:color="auto"/>
            </w:tcBorders>
            <w:noWrap/>
            <w:vAlign w:val="center"/>
            <w:hideMark/>
          </w:tcPr>
          <w:p w:rsidR="00D35D23" w:rsidRPr="007139A4" w:rsidP="00A66D2D" w14:paraId="7ADCDACD" w14:textId="62DF545B">
            <w:pPr>
              <w:jc w:val="center"/>
              <w:rPr>
                <w:noProof/>
                <w:sz w:val="22"/>
                <w:szCs w:val="22"/>
                <w:lang w:val="lv-LV"/>
              </w:rPr>
            </w:pPr>
            <w:r w:rsidRPr="007139A4">
              <w:rPr>
                <w:noProof/>
                <w:sz w:val="22"/>
                <w:szCs w:val="22"/>
                <w:lang w:val="lv-LV"/>
              </w:rPr>
              <w:t>1</w:t>
            </w:r>
            <w:r w:rsidRPr="007139A4" w:rsidR="00AA239F">
              <w:rPr>
                <w:noProof/>
                <w:sz w:val="22"/>
                <w:szCs w:val="22"/>
                <w:lang w:val="lv-LV"/>
              </w:rPr>
              <w:t>.</w:t>
            </w:r>
          </w:p>
        </w:tc>
        <w:tc>
          <w:tcPr>
            <w:tcW w:w="3827" w:type="dxa"/>
            <w:tcBorders>
              <w:top w:val="nil"/>
              <w:left w:val="nil"/>
              <w:bottom w:val="single" w:sz="4" w:space="0" w:color="auto"/>
              <w:right w:val="single" w:sz="4" w:space="0" w:color="auto"/>
            </w:tcBorders>
            <w:vAlign w:val="center"/>
            <w:hideMark/>
          </w:tcPr>
          <w:p w:rsidR="00D35D23" w:rsidRPr="007139A4" w:rsidP="00A66D2D" w14:paraId="05C2F279" w14:textId="63DF0AEB">
            <w:pPr>
              <w:jc w:val="center"/>
              <w:rPr>
                <w:b/>
                <w:bCs/>
                <w:noProof/>
                <w:sz w:val="22"/>
                <w:szCs w:val="22"/>
                <w:lang w:val="lv-LV"/>
              </w:rPr>
            </w:pPr>
            <w:r w:rsidRPr="007139A4">
              <w:rPr>
                <w:b/>
                <w:bCs/>
                <w:noProof/>
                <w:sz w:val="22"/>
                <w:szCs w:val="22"/>
                <w:lang w:val="lv-LV"/>
              </w:rPr>
              <w:t xml:space="preserve">Energoefektivitātes paaugstināšanas darbi Rīgas pirmsskolas izglītības iestādes </w:t>
            </w:r>
            <w:r w:rsidRPr="007139A4" w:rsidR="00AA239F">
              <w:rPr>
                <w:b/>
                <w:bCs/>
                <w:noProof/>
                <w:sz w:val="22"/>
                <w:szCs w:val="22"/>
                <w:lang w:val="lv-LV"/>
              </w:rPr>
              <w:t>“</w:t>
            </w:r>
            <w:r w:rsidRPr="007139A4">
              <w:rPr>
                <w:b/>
                <w:bCs/>
                <w:noProof/>
                <w:sz w:val="22"/>
                <w:szCs w:val="22"/>
                <w:lang w:val="lv-LV"/>
              </w:rPr>
              <w:t>Auseklītis</w:t>
            </w:r>
            <w:r w:rsidRPr="007139A4" w:rsidR="00AA239F">
              <w:rPr>
                <w:b/>
                <w:bCs/>
                <w:noProof/>
                <w:sz w:val="22"/>
                <w:szCs w:val="22"/>
                <w:lang w:val="lv-LV"/>
              </w:rPr>
              <w:t>”</w:t>
            </w:r>
            <w:r w:rsidRPr="007139A4">
              <w:rPr>
                <w:b/>
                <w:bCs/>
                <w:noProof/>
                <w:sz w:val="22"/>
                <w:szCs w:val="22"/>
                <w:lang w:val="lv-LV"/>
              </w:rPr>
              <w:t xml:space="preserve"> </w:t>
            </w:r>
            <w:r w:rsidRPr="007139A4" w:rsidR="00AA239F">
              <w:rPr>
                <w:b/>
                <w:bCs/>
                <w:noProof/>
                <w:sz w:val="22"/>
                <w:szCs w:val="22"/>
                <w:lang w:val="lv-LV"/>
              </w:rPr>
              <w:t xml:space="preserve">ēkā </w:t>
            </w:r>
            <w:r w:rsidRPr="007139A4">
              <w:rPr>
                <w:b/>
                <w:bCs/>
                <w:noProof/>
                <w:sz w:val="22"/>
                <w:szCs w:val="22"/>
                <w:lang w:val="lv-LV"/>
              </w:rPr>
              <w:t>Mežciema ielā 41, Rīgā</w:t>
            </w:r>
          </w:p>
        </w:tc>
        <w:tc>
          <w:tcPr>
            <w:tcW w:w="1276" w:type="dxa"/>
            <w:tcBorders>
              <w:top w:val="nil"/>
              <w:left w:val="nil"/>
              <w:bottom w:val="single" w:sz="4" w:space="0" w:color="auto"/>
              <w:right w:val="single" w:sz="4" w:space="0" w:color="auto"/>
            </w:tcBorders>
            <w:noWrap/>
            <w:vAlign w:val="center"/>
            <w:hideMark/>
          </w:tcPr>
          <w:p w:rsidR="00D35D23" w:rsidRPr="007139A4" w:rsidP="00A66D2D" w14:paraId="22DCB326" w14:textId="4AD08965">
            <w:pPr>
              <w:jc w:val="center"/>
              <w:rPr>
                <w:noProof/>
                <w:sz w:val="22"/>
                <w:szCs w:val="22"/>
                <w:lang w:val="lv-LV"/>
              </w:rPr>
            </w:pPr>
            <w:r w:rsidRPr="007139A4">
              <w:rPr>
                <w:noProof/>
                <w:sz w:val="22"/>
                <w:szCs w:val="22"/>
                <w:lang w:val="lv-LV"/>
              </w:rPr>
              <w:t>970 000</w:t>
            </w:r>
          </w:p>
        </w:tc>
        <w:tc>
          <w:tcPr>
            <w:tcW w:w="1696" w:type="dxa"/>
            <w:tcBorders>
              <w:top w:val="nil"/>
              <w:left w:val="nil"/>
              <w:bottom w:val="single" w:sz="4" w:space="0" w:color="auto"/>
              <w:right w:val="single" w:sz="4" w:space="0" w:color="auto"/>
            </w:tcBorders>
            <w:noWrap/>
            <w:vAlign w:val="center"/>
            <w:hideMark/>
          </w:tcPr>
          <w:p w:rsidR="00D35D23" w:rsidRPr="007139A4" w:rsidP="00A66D2D" w14:paraId="07D16C36" w14:textId="3D33C607">
            <w:pPr>
              <w:jc w:val="center"/>
              <w:rPr>
                <w:noProof/>
                <w:sz w:val="22"/>
                <w:szCs w:val="22"/>
                <w:lang w:val="lv-LV"/>
              </w:rPr>
            </w:pPr>
            <w:r w:rsidRPr="007139A4">
              <w:rPr>
                <w:noProof/>
                <w:sz w:val="22"/>
                <w:szCs w:val="22"/>
                <w:lang w:val="lv-LV"/>
              </w:rPr>
              <w:t>824 500</w:t>
            </w:r>
          </w:p>
        </w:tc>
        <w:tc>
          <w:tcPr>
            <w:tcW w:w="1698" w:type="dxa"/>
            <w:tcBorders>
              <w:top w:val="nil"/>
              <w:left w:val="nil"/>
              <w:bottom w:val="single" w:sz="4" w:space="0" w:color="auto"/>
              <w:right w:val="single" w:sz="4" w:space="0" w:color="auto"/>
            </w:tcBorders>
            <w:noWrap/>
            <w:vAlign w:val="center"/>
            <w:hideMark/>
          </w:tcPr>
          <w:p w:rsidR="00D35D23" w:rsidRPr="007139A4" w:rsidP="00A66D2D" w14:paraId="0830F7F6" w14:textId="0640C853">
            <w:pPr>
              <w:jc w:val="center"/>
              <w:rPr>
                <w:noProof/>
                <w:sz w:val="22"/>
                <w:szCs w:val="22"/>
                <w:lang w:val="lv-LV"/>
              </w:rPr>
            </w:pPr>
            <w:r w:rsidRPr="007139A4">
              <w:rPr>
                <w:noProof/>
                <w:sz w:val="22"/>
                <w:szCs w:val="22"/>
                <w:lang w:val="lv-LV"/>
              </w:rPr>
              <w:t>145 500</w:t>
            </w:r>
          </w:p>
        </w:tc>
      </w:tr>
      <w:tr w14:paraId="50C7B7E8" w14:textId="77777777" w:rsidTr="00E53CC4">
        <w:tblPrEx>
          <w:tblW w:w="9201" w:type="dxa"/>
          <w:tblInd w:w="113" w:type="dxa"/>
          <w:tblLook w:val="04A0"/>
        </w:tblPrEx>
        <w:trPr>
          <w:trHeight w:val="1573"/>
        </w:trPr>
        <w:tc>
          <w:tcPr>
            <w:tcW w:w="704" w:type="dxa"/>
            <w:tcBorders>
              <w:top w:val="nil"/>
              <w:left w:val="single" w:sz="4" w:space="0" w:color="auto"/>
              <w:bottom w:val="single" w:sz="4" w:space="0" w:color="auto"/>
              <w:right w:val="single" w:sz="4" w:space="0" w:color="auto"/>
            </w:tcBorders>
            <w:noWrap/>
            <w:vAlign w:val="center"/>
            <w:hideMark/>
          </w:tcPr>
          <w:p w:rsidR="00D35D23" w:rsidRPr="007139A4" w:rsidP="00A66D2D" w14:paraId="35E848CE" w14:textId="1084E9E0">
            <w:pPr>
              <w:jc w:val="center"/>
              <w:rPr>
                <w:noProof/>
                <w:sz w:val="22"/>
                <w:szCs w:val="22"/>
                <w:lang w:val="lv-LV"/>
              </w:rPr>
            </w:pPr>
            <w:r w:rsidRPr="007139A4">
              <w:rPr>
                <w:noProof/>
                <w:sz w:val="22"/>
                <w:szCs w:val="22"/>
                <w:lang w:val="lv-LV"/>
              </w:rPr>
              <w:t>2</w:t>
            </w:r>
            <w:r w:rsidRPr="007139A4" w:rsidR="00AA239F">
              <w:rPr>
                <w:noProof/>
                <w:sz w:val="22"/>
                <w:szCs w:val="22"/>
                <w:lang w:val="lv-LV"/>
              </w:rPr>
              <w:t>.</w:t>
            </w:r>
          </w:p>
        </w:tc>
        <w:tc>
          <w:tcPr>
            <w:tcW w:w="3827" w:type="dxa"/>
            <w:tcBorders>
              <w:top w:val="nil"/>
              <w:left w:val="nil"/>
              <w:bottom w:val="single" w:sz="4" w:space="0" w:color="auto"/>
              <w:right w:val="single" w:sz="4" w:space="0" w:color="auto"/>
            </w:tcBorders>
            <w:vAlign w:val="center"/>
            <w:hideMark/>
          </w:tcPr>
          <w:p w:rsidR="00D35D23" w:rsidRPr="007139A4" w:rsidP="00A66D2D" w14:paraId="2B3DD61D" w14:textId="77777777">
            <w:pPr>
              <w:jc w:val="center"/>
              <w:rPr>
                <w:b/>
                <w:bCs/>
                <w:noProof/>
                <w:sz w:val="22"/>
                <w:szCs w:val="22"/>
                <w:lang w:val="lv-LV"/>
              </w:rPr>
            </w:pPr>
            <w:r w:rsidRPr="007139A4">
              <w:rPr>
                <w:b/>
                <w:bCs/>
                <w:noProof/>
                <w:sz w:val="22"/>
                <w:szCs w:val="22"/>
                <w:lang w:val="lv-LV"/>
              </w:rPr>
              <w:t>Energoefektivitātes paaugstināšanas darbi ēkā Kaņiera ielā 15, Rīgā</w:t>
            </w:r>
          </w:p>
        </w:tc>
        <w:tc>
          <w:tcPr>
            <w:tcW w:w="1276" w:type="dxa"/>
            <w:tcBorders>
              <w:top w:val="nil"/>
              <w:left w:val="nil"/>
              <w:bottom w:val="single" w:sz="4" w:space="0" w:color="auto"/>
              <w:right w:val="single" w:sz="4" w:space="0" w:color="auto"/>
            </w:tcBorders>
            <w:noWrap/>
            <w:vAlign w:val="center"/>
            <w:hideMark/>
          </w:tcPr>
          <w:p w:rsidR="00D35D23" w:rsidRPr="007139A4" w:rsidP="00A66D2D" w14:paraId="7E4BD0C0" w14:textId="7E51BA17">
            <w:pPr>
              <w:jc w:val="center"/>
              <w:rPr>
                <w:noProof/>
                <w:sz w:val="22"/>
                <w:szCs w:val="22"/>
                <w:lang w:val="lv-LV"/>
              </w:rPr>
            </w:pPr>
            <w:r w:rsidRPr="007139A4">
              <w:rPr>
                <w:noProof/>
                <w:sz w:val="22"/>
                <w:szCs w:val="22"/>
                <w:lang w:val="lv-LV"/>
              </w:rPr>
              <w:t>1 670 000</w:t>
            </w:r>
          </w:p>
        </w:tc>
        <w:tc>
          <w:tcPr>
            <w:tcW w:w="1696" w:type="dxa"/>
            <w:tcBorders>
              <w:top w:val="nil"/>
              <w:left w:val="nil"/>
              <w:bottom w:val="single" w:sz="4" w:space="0" w:color="auto"/>
              <w:right w:val="single" w:sz="4" w:space="0" w:color="auto"/>
            </w:tcBorders>
            <w:noWrap/>
            <w:vAlign w:val="center"/>
            <w:hideMark/>
          </w:tcPr>
          <w:p w:rsidR="00D35D23" w:rsidRPr="007139A4" w:rsidP="00A66D2D" w14:paraId="3D945B1F" w14:textId="205D0F6D">
            <w:pPr>
              <w:jc w:val="center"/>
              <w:rPr>
                <w:noProof/>
                <w:sz w:val="22"/>
                <w:szCs w:val="22"/>
                <w:lang w:val="lv-LV"/>
              </w:rPr>
            </w:pPr>
            <w:r w:rsidRPr="007139A4">
              <w:rPr>
                <w:noProof/>
                <w:sz w:val="22"/>
                <w:szCs w:val="22"/>
                <w:lang w:val="lv-LV"/>
              </w:rPr>
              <w:t>1</w:t>
            </w:r>
            <w:r w:rsidRPr="007139A4">
              <w:rPr>
                <w:noProof/>
                <w:sz w:val="22"/>
                <w:szCs w:val="22"/>
                <w:lang w:val="lv-LV"/>
              </w:rPr>
              <w:t xml:space="preserve"> 419 500</w:t>
            </w:r>
          </w:p>
        </w:tc>
        <w:tc>
          <w:tcPr>
            <w:tcW w:w="1698" w:type="dxa"/>
            <w:tcBorders>
              <w:top w:val="nil"/>
              <w:left w:val="nil"/>
              <w:bottom w:val="single" w:sz="4" w:space="0" w:color="auto"/>
              <w:right w:val="single" w:sz="4" w:space="0" w:color="auto"/>
            </w:tcBorders>
            <w:noWrap/>
            <w:vAlign w:val="center"/>
            <w:hideMark/>
          </w:tcPr>
          <w:p w:rsidR="00D35D23" w:rsidRPr="007139A4" w:rsidP="00A66D2D" w14:paraId="7F789A63" w14:textId="2D2580DF">
            <w:pPr>
              <w:jc w:val="center"/>
              <w:rPr>
                <w:noProof/>
                <w:sz w:val="22"/>
                <w:szCs w:val="22"/>
                <w:lang w:val="lv-LV"/>
              </w:rPr>
            </w:pPr>
            <w:r w:rsidRPr="007139A4">
              <w:rPr>
                <w:noProof/>
                <w:sz w:val="22"/>
                <w:szCs w:val="22"/>
                <w:lang w:val="lv-LV"/>
              </w:rPr>
              <w:t>250 500</w:t>
            </w:r>
          </w:p>
        </w:tc>
      </w:tr>
      <w:tr w14:paraId="4ECB92A2" w14:textId="77777777" w:rsidTr="00E53CC4">
        <w:tblPrEx>
          <w:tblW w:w="9201" w:type="dxa"/>
          <w:tblInd w:w="113" w:type="dxa"/>
          <w:tblLook w:val="04A0"/>
        </w:tblPrEx>
        <w:trPr>
          <w:trHeight w:val="1573"/>
        </w:trPr>
        <w:tc>
          <w:tcPr>
            <w:tcW w:w="704" w:type="dxa"/>
            <w:tcBorders>
              <w:top w:val="nil"/>
              <w:left w:val="single" w:sz="4" w:space="0" w:color="auto"/>
              <w:bottom w:val="single" w:sz="4" w:space="0" w:color="auto"/>
              <w:right w:val="single" w:sz="4" w:space="0" w:color="auto"/>
            </w:tcBorders>
            <w:noWrap/>
            <w:vAlign w:val="center"/>
            <w:hideMark/>
          </w:tcPr>
          <w:p w:rsidR="00D35D23" w:rsidRPr="007139A4" w:rsidP="00A66D2D" w14:paraId="18E72782" w14:textId="4B795F14">
            <w:pPr>
              <w:jc w:val="center"/>
              <w:rPr>
                <w:noProof/>
                <w:sz w:val="22"/>
                <w:szCs w:val="22"/>
                <w:lang w:val="lv-LV"/>
              </w:rPr>
            </w:pPr>
            <w:r w:rsidRPr="007139A4">
              <w:rPr>
                <w:noProof/>
                <w:sz w:val="22"/>
                <w:szCs w:val="22"/>
                <w:lang w:val="lv-LV"/>
              </w:rPr>
              <w:t>3</w:t>
            </w:r>
            <w:r w:rsidRPr="007139A4" w:rsidR="00AA239F">
              <w:rPr>
                <w:noProof/>
                <w:sz w:val="22"/>
                <w:szCs w:val="22"/>
                <w:lang w:val="lv-LV"/>
              </w:rPr>
              <w:t>.</w:t>
            </w:r>
          </w:p>
        </w:tc>
        <w:tc>
          <w:tcPr>
            <w:tcW w:w="3827" w:type="dxa"/>
            <w:tcBorders>
              <w:top w:val="nil"/>
              <w:left w:val="nil"/>
              <w:bottom w:val="single" w:sz="4" w:space="0" w:color="auto"/>
              <w:right w:val="single" w:sz="4" w:space="0" w:color="auto"/>
            </w:tcBorders>
            <w:vAlign w:val="center"/>
            <w:hideMark/>
          </w:tcPr>
          <w:p w:rsidR="00E55B53" w:rsidRPr="007139A4" w:rsidP="00A66D2D" w14:paraId="6120B9F9" w14:textId="77777777">
            <w:pPr>
              <w:jc w:val="center"/>
              <w:rPr>
                <w:b/>
                <w:bCs/>
                <w:noProof/>
                <w:sz w:val="22"/>
                <w:szCs w:val="22"/>
                <w:lang w:val="lv-LV"/>
              </w:rPr>
            </w:pPr>
            <w:r w:rsidRPr="007139A4">
              <w:rPr>
                <w:b/>
                <w:bCs/>
                <w:noProof/>
                <w:sz w:val="22"/>
                <w:szCs w:val="22"/>
                <w:lang w:val="lv-LV"/>
              </w:rPr>
              <w:t>Energoefektivitātes paaugstināšanas darbi Rīgas Juglas Mūzikas skolas ēkās Murjāņu ielā 44 un Murjāņu</w:t>
            </w:r>
          </w:p>
          <w:p w:rsidR="00D35D23" w:rsidRPr="007139A4" w:rsidP="00A66D2D" w14:paraId="76E3731A" w14:textId="12CDAE4D">
            <w:pPr>
              <w:jc w:val="center"/>
              <w:rPr>
                <w:b/>
                <w:bCs/>
                <w:noProof/>
                <w:sz w:val="22"/>
                <w:szCs w:val="22"/>
                <w:lang w:val="lv-LV"/>
              </w:rPr>
            </w:pPr>
            <w:r w:rsidRPr="007139A4">
              <w:rPr>
                <w:b/>
                <w:bCs/>
                <w:noProof/>
                <w:sz w:val="22"/>
                <w:szCs w:val="22"/>
                <w:lang w:val="lv-LV"/>
              </w:rPr>
              <w:t>ielā 44A, Rīgā</w:t>
            </w:r>
          </w:p>
        </w:tc>
        <w:tc>
          <w:tcPr>
            <w:tcW w:w="1276" w:type="dxa"/>
            <w:tcBorders>
              <w:top w:val="nil"/>
              <w:left w:val="nil"/>
              <w:bottom w:val="single" w:sz="4" w:space="0" w:color="auto"/>
              <w:right w:val="single" w:sz="4" w:space="0" w:color="auto"/>
            </w:tcBorders>
            <w:noWrap/>
            <w:vAlign w:val="center"/>
            <w:hideMark/>
          </w:tcPr>
          <w:p w:rsidR="00D35D23" w:rsidRPr="007139A4" w:rsidP="00A66D2D" w14:paraId="0EC39439" w14:textId="77A477CB">
            <w:pPr>
              <w:jc w:val="center"/>
              <w:rPr>
                <w:noProof/>
                <w:sz w:val="22"/>
                <w:szCs w:val="22"/>
                <w:lang w:val="lv-LV"/>
              </w:rPr>
            </w:pPr>
            <w:r w:rsidRPr="007139A4">
              <w:rPr>
                <w:noProof/>
                <w:sz w:val="22"/>
                <w:szCs w:val="22"/>
                <w:lang w:val="lv-LV"/>
              </w:rPr>
              <w:t>585 000</w:t>
            </w:r>
          </w:p>
        </w:tc>
        <w:tc>
          <w:tcPr>
            <w:tcW w:w="1696" w:type="dxa"/>
            <w:tcBorders>
              <w:top w:val="nil"/>
              <w:left w:val="nil"/>
              <w:bottom w:val="single" w:sz="4" w:space="0" w:color="auto"/>
              <w:right w:val="single" w:sz="4" w:space="0" w:color="auto"/>
            </w:tcBorders>
            <w:noWrap/>
            <w:vAlign w:val="center"/>
            <w:hideMark/>
          </w:tcPr>
          <w:p w:rsidR="00D35D23" w:rsidRPr="007139A4" w:rsidP="00A66D2D" w14:paraId="001A1837" w14:textId="7B948CF2">
            <w:pPr>
              <w:jc w:val="center"/>
              <w:rPr>
                <w:noProof/>
                <w:sz w:val="22"/>
                <w:szCs w:val="22"/>
                <w:lang w:val="lv-LV"/>
              </w:rPr>
            </w:pPr>
            <w:r w:rsidRPr="007139A4">
              <w:rPr>
                <w:noProof/>
                <w:sz w:val="22"/>
                <w:szCs w:val="22"/>
                <w:lang w:val="lv-LV"/>
              </w:rPr>
              <w:t>497 250</w:t>
            </w:r>
          </w:p>
        </w:tc>
        <w:tc>
          <w:tcPr>
            <w:tcW w:w="1698" w:type="dxa"/>
            <w:tcBorders>
              <w:top w:val="nil"/>
              <w:left w:val="nil"/>
              <w:bottom w:val="single" w:sz="4" w:space="0" w:color="auto"/>
              <w:right w:val="single" w:sz="4" w:space="0" w:color="auto"/>
            </w:tcBorders>
            <w:noWrap/>
            <w:vAlign w:val="center"/>
            <w:hideMark/>
          </w:tcPr>
          <w:p w:rsidR="00D35D23" w:rsidRPr="007139A4" w:rsidP="00A66D2D" w14:paraId="041FB0BA" w14:textId="0CF016D4">
            <w:pPr>
              <w:jc w:val="center"/>
              <w:rPr>
                <w:noProof/>
                <w:sz w:val="22"/>
                <w:szCs w:val="22"/>
                <w:lang w:val="lv-LV"/>
              </w:rPr>
            </w:pPr>
            <w:r w:rsidRPr="007139A4">
              <w:rPr>
                <w:noProof/>
                <w:sz w:val="22"/>
                <w:szCs w:val="22"/>
                <w:lang w:val="lv-LV"/>
              </w:rPr>
              <w:t>87 750</w:t>
            </w:r>
          </w:p>
        </w:tc>
      </w:tr>
      <w:tr w14:paraId="004A1444" w14:textId="77777777" w:rsidTr="00E53CC4">
        <w:tblPrEx>
          <w:tblW w:w="9201" w:type="dxa"/>
          <w:tblInd w:w="113" w:type="dxa"/>
          <w:tblLook w:val="04A0"/>
        </w:tblPrEx>
        <w:trPr>
          <w:trHeight w:val="1573"/>
        </w:trPr>
        <w:tc>
          <w:tcPr>
            <w:tcW w:w="704" w:type="dxa"/>
            <w:tcBorders>
              <w:top w:val="nil"/>
              <w:left w:val="single" w:sz="4" w:space="0" w:color="auto"/>
              <w:bottom w:val="single" w:sz="4" w:space="0" w:color="auto"/>
              <w:right w:val="single" w:sz="4" w:space="0" w:color="auto"/>
            </w:tcBorders>
            <w:noWrap/>
            <w:vAlign w:val="center"/>
            <w:hideMark/>
          </w:tcPr>
          <w:p w:rsidR="00D35D23" w:rsidRPr="007139A4" w:rsidP="00A66D2D" w14:paraId="72C52880" w14:textId="08FE6368">
            <w:pPr>
              <w:jc w:val="center"/>
              <w:rPr>
                <w:noProof/>
                <w:sz w:val="22"/>
                <w:szCs w:val="22"/>
                <w:lang w:val="lv-LV"/>
              </w:rPr>
            </w:pPr>
            <w:r w:rsidRPr="007139A4">
              <w:rPr>
                <w:noProof/>
                <w:sz w:val="22"/>
                <w:szCs w:val="22"/>
                <w:lang w:val="lv-LV"/>
              </w:rPr>
              <w:t>4</w:t>
            </w:r>
            <w:r w:rsidRPr="007139A4" w:rsidR="00AA239F">
              <w:rPr>
                <w:noProof/>
                <w:sz w:val="22"/>
                <w:szCs w:val="22"/>
                <w:lang w:val="lv-LV"/>
              </w:rPr>
              <w:t>.</w:t>
            </w:r>
          </w:p>
        </w:tc>
        <w:tc>
          <w:tcPr>
            <w:tcW w:w="3827" w:type="dxa"/>
            <w:tcBorders>
              <w:top w:val="nil"/>
              <w:left w:val="nil"/>
              <w:bottom w:val="single" w:sz="4" w:space="0" w:color="auto"/>
              <w:right w:val="single" w:sz="4" w:space="0" w:color="auto"/>
            </w:tcBorders>
            <w:vAlign w:val="center"/>
            <w:hideMark/>
          </w:tcPr>
          <w:p w:rsidR="00D35D23" w:rsidRPr="007139A4" w:rsidP="00A66D2D" w14:paraId="10AFB3C9" w14:textId="77777777">
            <w:pPr>
              <w:jc w:val="center"/>
              <w:rPr>
                <w:b/>
                <w:bCs/>
                <w:noProof/>
                <w:sz w:val="22"/>
                <w:szCs w:val="22"/>
                <w:lang w:val="lv-LV"/>
              </w:rPr>
            </w:pPr>
            <w:r w:rsidRPr="007139A4">
              <w:rPr>
                <w:b/>
                <w:bCs/>
                <w:noProof/>
                <w:sz w:val="22"/>
                <w:szCs w:val="22"/>
                <w:lang w:val="lv-LV"/>
              </w:rPr>
              <w:t xml:space="preserve">Energoefektivitātes paaugstināšanas darbi Rīgas Arkādijas vidusskolas ēkā Pārslas ielā </w:t>
            </w:r>
            <w:r w:rsidRPr="007139A4">
              <w:rPr>
                <w:b/>
                <w:bCs/>
                <w:noProof/>
                <w:sz w:val="22"/>
                <w:szCs w:val="22"/>
                <w:lang w:val="lv-LV"/>
              </w:rPr>
              <w:t>14, Rīgā</w:t>
            </w:r>
          </w:p>
        </w:tc>
        <w:tc>
          <w:tcPr>
            <w:tcW w:w="1276" w:type="dxa"/>
            <w:tcBorders>
              <w:top w:val="nil"/>
              <w:left w:val="nil"/>
              <w:bottom w:val="single" w:sz="4" w:space="0" w:color="auto"/>
              <w:right w:val="single" w:sz="4" w:space="0" w:color="auto"/>
            </w:tcBorders>
            <w:noWrap/>
            <w:vAlign w:val="center"/>
            <w:hideMark/>
          </w:tcPr>
          <w:p w:rsidR="00D35D23" w:rsidRPr="007139A4" w:rsidP="00A66D2D" w14:paraId="3F90CE1B" w14:textId="71A880AE">
            <w:pPr>
              <w:jc w:val="center"/>
              <w:rPr>
                <w:noProof/>
                <w:sz w:val="22"/>
                <w:szCs w:val="22"/>
                <w:lang w:val="lv-LV"/>
              </w:rPr>
            </w:pPr>
            <w:r w:rsidRPr="007139A4">
              <w:rPr>
                <w:noProof/>
                <w:sz w:val="22"/>
                <w:szCs w:val="22"/>
                <w:lang w:val="lv-LV"/>
              </w:rPr>
              <w:t>1 480 000</w:t>
            </w:r>
          </w:p>
        </w:tc>
        <w:tc>
          <w:tcPr>
            <w:tcW w:w="1696" w:type="dxa"/>
            <w:tcBorders>
              <w:top w:val="nil"/>
              <w:left w:val="nil"/>
              <w:bottom w:val="single" w:sz="4" w:space="0" w:color="auto"/>
              <w:right w:val="single" w:sz="4" w:space="0" w:color="auto"/>
            </w:tcBorders>
            <w:noWrap/>
            <w:vAlign w:val="center"/>
            <w:hideMark/>
          </w:tcPr>
          <w:p w:rsidR="00D35D23" w:rsidRPr="007139A4" w:rsidP="00A66D2D" w14:paraId="313FC278" w14:textId="685D7FDB">
            <w:pPr>
              <w:jc w:val="center"/>
              <w:rPr>
                <w:noProof/>
                <w:sz w:val="22"/>
                <w:szCs w:val="22"/>
                <w:lang w:val="lv-LV"/>
              </w:rPr>
            </w:pPr>
            <w:r w:rsidRPr="007139A4">
              <w:rPr>
                <w:noProof/>
                <w:sz w:val="22"/>
                <w:szCs w:val="22"/>
                <w:lang w:val="lv-LV"/>
              </w:rPr>
              <w:t>1 258 000</w:t>
            </w:r>
          </w:p>
        </w:tc>
        <w:tc>
          <w:tcPr>
            <w:tcW w:w="1698" w:type="dxa"/>
            <w:tcBorders>
              <w:top w:val="nil"/>
              <w:left w:val="nil"/>
              <w:bottom w:val="single" w:sz="4" w:space="0" w:color="auto"/>
              <w:right w:val="single" w:sz="4" w:space="0" w:color="auto"/>
            </w:tcBorders>
            <w:noWrap/>
            <w:vAlign w:val="center"/>
            <w:hideMark/>
          </w:tcPr>
          <w:p w:rsidR="00D35D23" w:rsidRPr="007139A4" w:rsidP="00A66D2D" w14:paraId="76143534" w14:textId="65FEDD15">
            <w:pPr>
              <w:jc w:val="center"/>
              <w:rPr>
                <w:noProof/>
                <w:sz w:val="22"/>
                <w:szCs w:val="22"/>
                <w:lang w:val="lv-LV"/>
              </w:rPr>
            </w:pPr>
            <w:r w:rsidRPr="007139A4">
              <w:rPr>
                <w:noProof/>
                <w:sz w:val="22"/>
                <w:szCs w:val="22"/>
                <w:lang w:val="lv-LV"/>
              </w:rPr>
              <w:t>222 000</w:t>
            </w:r>
          </w:p>
        </w:tc>
      </w:tr>
      <w:tr w14:paraId="266BAE5C" w14:textId="77777777" w:rsidTr="00E53CC4">
        <w:tblPrEx>
          <w:tblW w:w="9201" w:type="dxa"/>
          <w:tblInd w:w="113" w:type="dxa"/>
          <w:tblLook w:val="04A0"/>
        </w:tblPrEx>
        <w:trPr>
          <w:trHeight w:val="1573"/>
        </w:trPr>
        <w:tc>
          <w:tcPr>
            <w:tcW w:w="704" w:type="dxa"/>
            <w:tcBorders>
              <w:top w:val="nil"/>
              <w:left w:val="single" w:sz="4" w:space="0" w:color="auto"/>
              <w:bottom w:val="single" w:sz="4" w:space="0" w:color="auto"/>
              <w:right w:val="single" w:sz="4" w:space="0" w:color="auto"/>
            </w:tcBorders>
            <w:noWrap/>
            <w:vAlign w:val="center"/>
            <w:hideMark/>
          </w:tcPr>
          <w:p w:rsidR="00D35D23" w:rsidRPr="007139A4" w:rsidP="00A66D2D" w14:paraId="34F8184C" w14:textId="62ACD9A8">
            <w:pPr>
              <w:jc w:val="center"/>
              <w:rPr>
                <w:noProof/>
                <w:sz w:val="22"/>
                <w:szCs w:val="22"/>
                <w:lang w:val="lv-LV"/>
              </w:rPr>
            </w:pPr>
            <w:r w:rsidRPr="007139A4">
              <w:rPr>
                <w:noProof/>
                <w:sz w:val="22"/>
                <w:szCs w:val="22"/>
                <w:lang w:val="lv-LV"/>
              </w:rPr>
              <w:t>5</w:t>
            </w:r>
            <w:r w:rsidRPr="007139A4" w:rsidR="00AA239F">
              <w:rPr>
                <w:noProof/>
                <w:sz w:val="22"/>
                <w:szCs w:val="22"/>
                <w:lang w:val="lv-LV"/>
              </w:rPr>
              <w:t>.</w:t>
            </w:r>
          </w:p>
        </w:tc>
        <w:tc>
          <w:tcPr>
            <w:tcW w:w="3827" w:type="dxa"/>
            <w:tcBorders>
              <w:top w:val="nil"/>
              <w:left w:val="nil"/>
              <w:bottom w:val="single" w:sz="4" w:space="0" w:color="auto"/>
              <w:right w:val="single" w:sz="4" w:space="0" w:color="auto"/>
            </w:tcBorders>
            <w:vAlign w:val="center"/>
            <w:hideMark/>
          </w:tcPr>
          <w:p w:rsidR="00D35D23" w:rsidRPr="007139A4" w:rsidP="00A66D2D" w14:paraId="2CC8D9CE" w14:textId="77777777">
            <w:pPr>
              <w:jc w:val="center"/>
              <w:rPr>
                <w:b/>
                <w:bCs/>
                <w:noProof/>
                <w:sz w:val="22"/>
                <w:szCs w:val="22"/>
                <w:lang w:val="lv-LV"/>
              </w:rPr>
            </w:pPr>
            <w:r w:rsidRPr="007139A4">
              <w:rPr>
                <w:b/>
                <w:bCs/>
                <w:noProof/>
                <w:sz w:val="22"/>
                <w:szCs w:val="22"/>
                <w:lang w:val="lv-LV"/>
              </w:rPr>
              <w:t>Energoefektivitātes paaugstināšanas darbi Rīgas 64. vidusskolas ēkā Induļa ielā 4, Rīgā</w:t>
            </w:r>
          </w:p>
        </w:tc>
        <w:tc>
          <w:tcPr>
            <w:tcW w:w="1276" w:type="dxa"/>
            <w:tcBorders>
              <w:top w:val="nil"/>
              <w:left w:val="nil"/>
              <w:bottom w:val="single" w:sz="4" w:space="0" w:color="auto"/>
              <w:right w:val="single" w:sz="4" w:space="0" w:color="auto"/>
            </w:tcBorders>
            <w:noWrap/>
            <w:vAlign w:val="center"/>
            <w:hideMark/>
          </w:tcPr>
          <w:p w:rsidR="00D35D23" w:rsidRPr="007139A4" w:rsidP="00A66D2D" w14:paraId="30586C8F" w14:textId="7D745760">
            <w:pPr>
              <w:jc w:val="center"/>
              <w:rPr>
                <w:noProof/>
                <w:sz w:val="22"/>
                <w:szCs w:val="22"/>
                <w:lang w:val="lv-LV"/>
              </w:rPr>
            </w:pPr>
            <w:r w:rsidRPr="007139A4">
              <w:rPr>
                <w:noProof/>
                <w:sz w:val="22"/>
                <w:szCs w:val="22"/>
                <w:lang w:val="lv-LV"/>
              </w:rPr>
              <w:t>1 763 000</w:t>
            </w:r>
          </w:p>
        </w:tc>
        <w:tc>
          <w:tcPr>
            <w:tcW w:w="1696" w:type="dxa"/>
            <w:tcBorders>
              <w:top w:val="nil"/>
              <w:left w:val="nil"/>
              <w:bottom w:val="single" w:sz="4" w:space="0" w:color="auto"/>
              <w:right w:val="single" w:sz="4" w:space="0" w:color="auto"/>
            </w:tcBorders>
            <w:noWrap/>
            <w:vAlign w:val="center"/>
            <w:hideMark/>
          </w:tcPr>
          <w:p w:rsidR="00D35D23" w:rsidRPr="007139A4" w:rsidP="00A66D2D" w14:paraId="4B4970AE" w14:textId="7348FB87">
            <w:pPr>
              <w:jc w:val="center"/>
              <w:rPr>
                <w:noProof/>
                <w:sz w:val="22"/>
                <w:szCs w:val="22"/>
                <w:lang w:val="lv-LV"/>
              </w:rPr>
            </w:pPr>
            <w:r w:rsidRPr="007139A4">
              <w:rPr>
                <w:noProof/>
                <w:sz w:val="22"/>
                <w:szCs w:val="22"/>
                <w:lang w:val="lv-LV"/>
              </w:rPr>
              <w:t>1 498 550</w:t>
            </w:r>
          </w:p>
        </w:tc>
        <w:tc>
          <w:tcPr>
            <w:tcW w:w="1698" w:type="dxa"/>
            <w:tcBorders>
              <w:top w:val="nil"/>
              <w:left w:val="nil"/>
              <w:bottom w:val="single" w:sz="4" w:space="0" w:color="auto"/>
              <w:right w:val="single" w:sz="4" w:space="0" w:color="auto"/>
            </w:tcBorders>
            <w:noWrap/>
            <w:vAlign w:val="center"/>
            <w:hideMark/>
          </w:tcPr>
          <w:p w:rsidR="00D35D23" w:rsidRPr="007139A4" w:rsidP="00A66D2D" w14:paraId="5B74AF08" w14:textId="51E65B69">
            <w:pPr>
              <w:jc w:val="center"/>
              <w:rPr>
                <w:noProof/>
                <w:sz w:val="22"/>
                <w:szCs w:val="22"/>
                <w:lang w:val="lv-LV"/>
              </w:rPr>
            </w:pPr>
            <w:r w:rsidRPr="007139A4">
              <w:rPr>
                <w:noProof/>
                <w:sz w:val="22"/>
                <w:szCs w:val="22"/>
                <w:lang w:val="lv-LV"/>
              </w:rPr>
              <w:t>264 450</w:t>
            </w:r>
          </w:p>
        </w:tc>
      </w:tr>
      <w:tr w14:paraId="31061396" w14:textId="77777777" w:rsidTr="00E53CC4">
        <w:tblPrEx>
          <w:tblW w:w="9201" w:type="dxa"/>
          <w:tblInd w:w="113" w:type="dxa"/>
          <w:tblLook w:val="04A0"/>
        </w:tblPrEx>
        <w:trPr>
          <w:trHeight w:val="279"/>
        </w:trPr>
        <w:tc>
          <w:tcPr>
            <w:tcW w:w="4531" w:type="dxa"/>
            <w:gridSpan w:val="2"/>
            <w:tcBorders>
              <w:top w:val="single" w:sz="4" w:space="0" w:color="auto"/>
              <w:left w:val="single" w:sz="4" w:space="0" w:color="auto"/>
              <w:bottom w:val="single" w:sz="4" w:space="0" w:color="auto"/>
              <w:right w:val="single" w:sz="4" w:space="0" w:color="auto"/>
            </w:tcBorders>
            <w:noWrap/>
            <w:vAlign w:val="center"/>
            <w:hideMark/>
          </w:tcPr>
          <w:p w:rsidR="00D35D23" w:rsidRPr="007139A4" w:rsidP="00A66D2D" w14:paraId="0C0CBAD8" w14:textId="77777777">
            <w:pPr>
              <w:jc w:val="right"/>
              <w:rPr>
                <w:b/>
                <w:bCs/>
                <w:noProof/>
                <w:sz w:val="22"/>
                <w:szCs w:val="22"/>
                <w:lang w:val="lv-LV"/>
              </w:rPr>
            </w:pPr>
            <w:r w:rsidRPr="007139A4">
              <w:rPr>
                <w:b/>
                <w:bCs/>
                <w:noProof/>
                <w:sz w:val="22"/>
                <w:szCs w:val="22"/>
                <w:lang w:val="lv-LV"/>
              </w:rPr>
              <w:t>KOPĀ</w:t>
            </w:r>
          </w:p>
        </w:tc>
        <w:tc>
          <w:tcPr>
            <w:tcW w:w="1276" w:type="dxa"/>
            <w:tcBorders>
              <w:top w:val="nil"/>
              <w:left w:val="nil"/>
              <w:bottom w:val="single" w:sz="4" w:space="0" w:color="auto"/>
              <w:right w:val="single" w:sz="4" w:space="0" w:color="auto"/>
            </w:tcBorders>
            <w:noWrap/>
            <w:vAlign w:val="center"/>
            <w:hideMark/>
          </w:tcPr>
          <w:p w:rsidR="00D35D23" w:rsidRPr="007139A4" w:rsidP="00A66D2D" w14:paraId="5F68A584" w14:textId="0D4D9E3E">
            <w:pPr>
              <w:jc w:val="center"/>
              <w:rPr>
                <w:b/>
                <w:bCs/>
                <w:noProof/>
                <w:sz w:val="22"/>
                <w:szCs w:val="22"/>
                <w:lang w:val="lv-LV"/>
              </w:rPr>
            </w:pPr>
            <w:r w:rsidRPr="007139A4">
              <w:rPr>
                <w:b/>
                <w:bCs/>
                <w:noProof/>
                <w:sz w:val="22"/>
                <w:szCs w:val="22"/>
                <w:lang w:val="lv-LV"/>
              </w:rPr>
              <w:t>6 468 000</w:t>
            </w:r>
          </w:p>
        </w:tc>
        <w:tc>
          <w:tcPr>
            <w:tcW w:w="1696" w:type="dxa"/>
            <w:tcBorders>
              <w:top w:val="nil"/>
              <w:left w:val="nil"/>
              <w:bottom w:val="single" w:sz="4" w:space="0" w:color="auto"/>
              <w:right w:val="single" w:sz="4" w:space="0" w:color="auto"/>
            </w:tcBorders>
            <w:noWrap/>
            <w:vAlign w:val="center"/>
            <w:hideMark/>
          </w:tcPr>
          <w:p w:rsidR="00D35D23" w:rsidRPr="007139A4" w:rsidP="00A66D2D" w14:paraId="4CA2A9DF" w14:textId="75BC74DB">
            <w:pPr>
              <w:jc w:val="center"/>
              <w:rPr>
                <w:b/>
                <w:bCs/>
                <w:noProof/>
                <w:sz w:val="22"/>
                <w:szCs w:val="22"/>
                <w:lang w:val="lv-LV"/>
              </w:rPr>
            </w:pPr>
            <w:r w:rsidRPr="007139A4">
              <w:rPr>
                <w:b/>
                <w:bCs/>
                <w:noProof/>
                <w:sz w:val="22"/>
                <w:szCs w:val="22"/>
                <w:lang w:val="lv-LV"/>
              </w:rPr>
              <w:t>5 497 800</w:t>
            </w:r>
          </w:p>
        </w:tc>
        <w:tc>
          <w:tcPr>
            <w:tcW w:w="1698" w:type="dxa"/>
            <w:tcBorders>
              <w:top w:val="nil"/>
              <w:left w:val="nil"/>
              <w:bottom w:val="single" w:sz="4" w:space="0" w:color="auto"/>
              <w:right w:val="single" w:sz="4" w:space="0" w:color="auto"/>
            </w:tcBorders>
            <w:noWrap/>
            <w:vAlign w:val="center"/>
            <w:hideMark/>
          </w:tcPr>
          <w:p w:rsidR="00D35D23" w:rsidRPr="007139A4" w:rsidP="00A66D2D" w14:paraId="175B9F97" w14:textId="59DBE893">
            <w:pPr>
              <w:jc w:val="center"/>
              <w:rPr>
                <w:b/>
                <w:bCs/>
                <w:noProof/>
                <w:sz w:val="22"/>
                <w:szCs w:val="22"/>
                <w:lang w:val="lv-LV"/>
              </w:rPr>
            </w:pPr>
            <w:r w:rsidRPr="007139A4">
              <w:rPr>
                <w:b/>
                <w:bCs/>
                <w:noProof/>
                <w:sz w:val="22"/>
                <w:szCs w:val="22"/>
                <w:lang w:val="lv-LV"/>
              </w:rPr>
              <w:t>970 200</w:t>
            </w:r>
          </w:p>
        </w:tc>
      </w:tr>
    </w:tbl>
    <w:p w:rsidR="00E55B53" w:rsidRPr="007139A4" w:rsidP="007139A4" w14:paraId="54921047" w14:textId="77777777">
      <w:pPr>
        <w:ind w:firstLine="720"/>
        <w:jc w:val="both"/>
        <w:rPr>
          <w:noProof/>
          <w:sz w:val="26"/>
          <w:szCs w:val="26"/>
          <w:lang w:val="lv-LV"/>
        </w:rPr>
      </w:pPr>
    </w:p>
    <w:p w:rsidR="00D35D23" w:rsidRPr="007139A4" w:rsidP="007139A4" w14:paraId="5A80F114" w14:textId="38CE11EA">
      <w:pPr>
        <w:ind w:firstLine="720"/>
        <w:jc w:val="both"/>
        <w:rPr>
          <w:noProof/>
          <w:sz w:val="26"/>
          <w:szCs w:val="26"/>
          <w:lang w:val="lv-LV"/>
        </w:rPr>
      </w:pPr>
      <w:r w:rsidRPr="007139A4">
        <w:rPr>
          <w:noProof/>
          <w:sz w:val="26"/>
          <w:szCs w:val="26"/>
          <w:lang w:val="lv-LV"/>
        </w:rPr>
        <w:t xml:space="preserve">5. Ja Projektu pieteikumu iesniegumi tiks </w:t>
      </w:r>
      <w:r w:rsidRPr="007139A4">
        <w:rPr>
          <w:noProof/>
          <w:sz w:val="26"/>
          <w:szCs w:val="26"/>
          <w:lang w:val="lv-LV"/>
        </w:rPr>
        <w:t>apstiprināti:</w:t>
      </w:r>
    </w:p>
    <w:p w:rsidR="00D35D23" w:rsidRPr="007139A4" w:rsidP="007139A4" w14:paraId="1FAD6E20" w14:textId="5D2DBFA3">
      <w:pPr>
        <w:ind w:firstLine="720"/>
        <w:jc w:val="both"/>
        <w:rPr>
          <w:noProof/>
          <w:sz w:val="26"/>
          <w:szCs w:val="26"/>
          <w:lang w:val="lv-LV"/>
        </w:rPr>
      </w:pPr>
      <w:r w:rsidRPr="007139A4">
        <w:rPr>
          <w:noProof/>
          <w:sz w:val="26"/>
          <w:szCs w:val="26"/>
          <w:lang w:val="lv-LV"/>
        </w:rPr>
        <w:t>5.1. uzņemties visas ar Projektu īstenošanu saistītās kopējās juridiskās un finanšu saistības līdz 6 468 000 </w:t>
      </w:r>
      <w:r w:rsidRPr="007139A4">
        <w:rPr>
          <w:i/>
          <w:iCs/>
          <w:noProof/>
          <w:sz w:val="26"/>
          <w:szCs w:val="26"/>
          <w:lang w:val="lv-LV"/>
        </w:rPr>
        <w:t>euro</w:t>
      </w:r>
      <w:r w:rsidRPr="007139A4">
        <w:rPr>
          <w:noProof/>
          <w:sz w:val="26"/>
          <w:szCs w:val="26"/>
          <w:lang w:val="lv-LV"/>
        </w:rPr>
        <w:t>, no tām Eiropas Reģionālā</w:t>
      </w:r>
      <w:r w:rsidRPr="007139A4" w:rsidR="00DF3D34">
        <w:rPr>
          <w:noProof/>
          <w:sz w:val="26"/>
          <w:szCs w:val="26"/>
          <w:lang w:val="lv-LV"/>
        </w:rPr>
        <w:t>s</w:t>
      </w:r>
      <w:r w:rsidRPr="007139A4">
        <w:rPr>
          <w:noProof/>
          <w:sz w:val="26"/>
          <w:szCs w:val="26"/>
          <w:lang w:val="lv-LV"/>
        </w:rPr>
        <w:t xml:space="preserve"> attīstības fonda finansējums līdz 5 497 800 </w:t>
      </w:r>
      <w:r w:rsidRPr="007139A4">
        <w:rPr>
          <w:i/>
          <w:iCs/>
          <w:noProof/>
          <w:sz w:val="26"/>
          <w:szCs w:val="26"/>
          <w:lang w:val="lv-LV"/>
        </w:rPr>
        <w:t>euro</w:t>
      </w:r>
      <w:r w:rsidRPr="007139A4">
        <w:rPr>
          <w:noProof/>
          <w:sz w:val="26"/>
          <w:szCs w:val="26"/>
          <w:lang w:val="lv-LV"/>
        </w:rPr>
        <w:t xml:space="preserve"> un Rīgas valstspilsētas pašvaldības līdzfinansējums </w:t>
      </w:r>
      <w:r w:rsidRPr="007139A4">
        <w:rPr>
          <w:noProof/>
          <w:sz w:val="26"/>
          <w:szCs w:val="26"/>
          <w:lang w:val="lv-LV"/>
        </w:rPr>
        <w:t>līdz 970</w:t>
      </w:r>
      <w:r w:rsidRPr="007139A4" w:rsidR="007139A4">
        <w:rPr>
          <w:noProof/>
          <w:sz w:val="26"/>
          <w:szCs w:val="26"/>
          <w:lang w:val="lv-LV"/>
        </w:rPr>
        <w:t> </w:t>
      </w:r>
      <w:r w:rsidRPr="007139A4">
        <w:rPr>
          <w:noProof/>
          <w:sz w:val="26"/>
          <w:szCs w:val="26"/>
          <w:lang w:val="lv-LV"/>
        </w:rPr>
        <w:t>200</w:t>
      </w:r>
      <w:r w:rsidRPr="007139A4" w:rsidR="007139A4">
        <w:rPr>
          <w:noProof/>
          <w:sz w:val="26"/>
          <w:szCs w:val="26"/>
          <w:lang w:val="lv-LV"/>
        </w:rPr>
        <w:t> </w:t>
      </w:r>
      <w:r w:rsidRPr="007139A4">
        <w:rPr>
          <w:i/>
          <w:iCs/>
          <w:noProof/>
          <w:sz w:val="26"/>
          <w:szCs w:val="26"/>
          <w:lang w:val="lv-LV"/>
        </w:rPr>
        <w:t>euro</w:t>
      </w:r>
      <w:r w:rsidRPr="007139A4">
        <w:rPr>
          <w:noProof/>
          <w:sz w:val="26"/>
          <w:szCs w:val="26"/>
          <w:lang w:val="lv-LV"/>
        </w:rPr>
        <w:t xml:space="preserve">; </w:t>
      </w:r>
    </w:p>
    <w:p w:rsidR="00D35D23" w:rsidRPr="007139A4" w:rsidP="007139A4" w14:paraId="5B667DA4" w14:textId="3F279DEE">
      <w:pPr>
        <w:ind w:firstLine="720"/>
        <w:jc w:val="both"/>
        <w:rPr>
          <w:noProof/>
          <w:sz w:val="26"/>
          <w:szCs w:val="26"/>
          <w:lang w:val="lv-LV"/>
        </w:rPr>
      </w:pPr>
      <w:r w:rsidRPr="007139A4">
        <w:rPr>
          <w:noProof/>
          <w:sz w:val="26"/>
          <w:szCs w:val="26"/>
          <w:lang w:val="lv-LV"/>
        </w:rPr>
        <w:t>5.2. nodrošināt Projektu izmaksu finansēšanu no Rīgas valstspilsētas pašvaldības budžeta programmas 01.39.00. “Līdzfinansējums Eiropas Savienības fondiem un citiem projektiem”, no Eiropas Reģionālā</w:t>
      </w:r>
      <w:r w:rsidRPr="007139A4" w:rsidR="00DF3D34">
        <w:rPr>
          <w:noProof/>
          <w:sz w:val="26"/>
          <w:szCs w:val="26"/>
          <w:lang w:val="lv-LV"/>
        </w:rPr>
        <w:t>s</w:t>
      </w:r>
      <w:r w:rsidRPr="007139A4">
        <w:rPr>
          <w:noProof/>
          <w:sz w:val="26"/>
          <w:szCs w:val="26"/>
          <w:lang w:val="lv-LV"/>
        </w:rPr>
        <w:t xml:space="preserve"> attīstības fonda saņemtajiem avansa un starpposma maksājumiem un piesaistītajiem aizņēmuma līdzekļiem;</w:t>
      </w:r>
    </w:p>
    <w:p w:rsidR="00D35D23" w:rsidRPr="007139A4" w:rsidP="007139A4" w14:paraId="05EEE961" w14:textId="23108D18">
      <w:pPr>
        <w:ind w:firstLine="720"/>
        <w:jc w:val="both"/>
        <w:rPr>
          <w:noProof/>
          <w:sz w:val="26"/>
          <w:szCs w:val="26"/>
          <w:lang w:val="lv-LV"/>
        </w:rPr>
      </w:pPr>
      <w:r w:rsidRPr="007139A4">
        <w:rPr>
          <w:noProof/>
          <w:sz w:val="26"/>
          <w:szCs w:val="26"/>
          <w:lang w:val="lv-LV"/>
        </w:rPr>
        <w:t>5.3. pilnvarot Rīgas valstspilsētas pašvaldības Īpašuma departamenta direktoru parakstīt ar Centrālo finanšu un līgumu aģentūru</w:t>
      </w:r>
      <w:r w:rsidRPr="007139A4" w:rsidR="00A9373A">
        <w:rPr>
          <w:noProof/>
          <w:sz w:val="26"/>
          <w:szCs w:val="26"/>
          <w:lang w:val="lv-LV"/>
        </w:rPr>
        <w:t xml:space="preserve"> līgumus par Projektu īstenošanu</w:t>
      </w:r>
      <w:r w:rsidRPr="007139A4">
        <w:rPr>
          <w:noProof/>
          <w:sz w:val="26"/>
          <w:szCs w:val="26"/>
          <w:lang w:val="lv-LV"/>
        </w:rPr>
        <w:t>, ar Projektu īstenošanu saistītos līgumus, darbu nodošanas un pieņemšanas aktus un citus ar Projektu īstenošanu saistītos dokumentus, veikt visu ar Projektu īstenošanu saistīto saraksti, kā arī pārstāvēt Rīgas valstspilsētas pašvaldību Projektu iev</w:t>
      </w:r>
      <w:r w:rsidRPr="007139A4">
        <w:rPr>
          <w:noProof/>
          <w:sz w:val="26"/>
          <w:szCs w:val="26"/>
          <w:lang w:val="lv-LV"/>
        </w:rPr>
        <w:t>iešanas laikā;</w:t>
      </w:r>
    </w:p>
    <w:p w:rsidR="00D35D23" w:rsidRPr="007139A4" w:rsidP="007139A4" w14:paraId="397BD7D3" w14:textId="2F768619">
      <w:pPr>
        <w:ind w:firstLine="720"/>
        <w:jc w:val="both"/>
        <w:rPr>
          <w:noProof/>
          <w:sz w:val="26"/>
          <w:szCs w:val="26"/>
          <w:lang w:val="lv-LV"/>
        </w:rPr>
      </w:pPr>
      <w:r w:rsidRPr="007139A4">
        <w:rPr>
          <w:noProof/>
          <w:sz w:val="26"/>
          <w:szCs w:val="26"/>
          <w:lang w:val="lv-LV"/>
        </w:rPr>
        <w:t>5.4. uzdot Rīgas valstspilsētas pašvaldības Finanšu departamentam sagatavot lēmuma projektu par aizņēmumu Projektu izmaksu finansēšanai.</w:t>
      </w:r>
    </w:p>
    <w:p w:rsidR="00D35D23" w:rsidRPr="007139A4" w:rsidP="007139A4" w14:paraId="5F138C39" w14:textId="77777777">
      <w:pPr>
        <w:ind w:firstLine="720"/>
        <w:jc w:val="both"/>
        <w:rPr>
          <w:noProof/>
          <w:sz w:val="26"/>
          <w:szCs w:val="26"/>
          <w:lang w:val="lv-LV"/>
        </w:rPr>
      </w:pPr>
    </w:p>
    <w:p w:rsidR="00D35D23" w:rsidRPr="007139A4" w:rsidP="007139A4" w14:paraId="0BF746FE" w14:textId="77777777">
      <w:pPr>
        <w:ind w:firstLine="720"/>
        <w:jc w:val="both"/>
        <w:rPr>
          <w:noProof/>
          <w:sz w:val="26"/>
          <w:szCs w:val="26"/>
          <w:lang w:val="lv-LV"/>
        </w:rPr>
      </w:pPr>
      <w:r w:rsidRPr="007139A4">
        <w:rPr>
          <w:noProof/>
          <w:sz w:val="26"/>
          <w:szCs w:val="26"/>
          <w:lang w:val="lv-LV"/>
        </w:rPr>
        <w:t>6. Ja aizņēmums Projektu izmaksu segšanai netiks piešķirts nepieciešamajā apmērā, tad ar aizņēmumu nese</w:t>
      </w:r>
      <w:r w:rsidRPr="007139A4">
        <w:rPr>
          <w:noProof/>
          <w:sz w:val="26"/>
          <w:szCs w:val="26"/>
          <w:lang w:val="lv-LV"/>
        </w:rPr>
        <w:t>gtā izdevumu daļa tiks finansēta no Rīgas valstspilsētas pašvaldības budžeta līdzekļiem, pieņemot par to atsevišķu lēmumu Rīgas valstspilsētas pašvaldības noteiktajā kārtībā.</w:t>
      </w:r>
    </w:p>
    <w:p w:rsidR="00D35D23" w:rsidRPr="007139A4" w:rsidP="007139A4" w14:paraId="286B4169" w14:textId="77777777">
      <w:pPr>
        <w:ind w:firstLine="720"/>
        <w:jc w:val="both"/>
        <w:rPr>
          <w:noProof/>
          <w:sz w:val="26"/>
          <w:szCs w:val="26"/>
          <w:lang w:val="lv-LV"/>
        </w:rPr>
      </w:pPr>
    </w:p>
    <w:p w:rsidR="00D35D23" w:rsidRPr="007139A4" w:rsidP="007139A4" w14:paraId="35B92965" w14:textId="08106CC7">
      <w:pPr>
        <w:ind w:firstLine="720"/>
        <w:jc w:val="both"/>
        <w:rPr>
          <w:noProof/>
          <w:sz w:val="26"/>
          <w:szCs w:val="26"/>
          <w:lang w:val="lv-LV"/>
        </w:rPr>
      </w:pPr>
      <w:r w:rsidRPr="007139A4">
        <w:rPr>
          <w:noProof/>
          <w:sz w:val="26"/>
          <w:szCs w:val="26"/>
          <w:lang w:val="lv-LV"/>
        </w:rPr>
        <w:t xml:space="preserve">7. </w:t>
      </w:r>
      <w:r w:rsidRPr="007139A4" w:rsidR="00031FB1">
        <w:rPr>
          <w:noProof/>
          <w:sz w:val="26"/>
          <w:szCs w:val="26"/>
          <w:lang w:val="lv-LV"/>
        </w:rPr>
        <w:t>Nodrošināt, ka ēkas, kurās plānotas Projektu aktivitātes, un Projektu ietvaros uzstādītās iekārtas netiks demontētas vai atsavinātas, tiks nodrošināta uzstādīto iekārtu ekspluatācija un sasaiste ar īpašumu kā neatņemamu tā sastāvdaļu, kā arī Projektos ieguldītās investīcijas un radītie pamatlīdzekļi tiks izmantoti Projektos paredzētajiem mērķiem vismaz piecus gadus pēc Projektu noslēguma pārskatu apstiprināšanas</w:t>
      </w:r>
      <w:r w:rsidRPr="007139A4">
        <w:rPr>
          <w:noProof/>
          <w:sz w:val="26"/>
          <w:szCs w:val="26"/>
          <w:lang w:val="lv-LV"/>
        </w:rPr>
        <w:t>.</w:t>
      </w:r>
    </w:p>
    <w:p w:rsidR="00D35D23" w:rsidRPr="007139A4" w:rsidP="007139A4" w14:paraId="1B75CFC6" w14:textId="77777777">
      <w:pPr>
        <w:ind w:firstLine="720"/>
        <w:jc w:val="both"/>
        <w:rPr>
          <w:noProof/>
          <w:sz w:val="26"/>
          <w:szCs w:val="26"/>
          <w:lang w:val="lv-LV"/>
        </w:rPr>
      </w:pPr>
    </w:p>
    <w:p w:rsidR="00D35D23" w:rsidRPr="007139A4" w:rsidP="007139A4" w14:paraId="11B0AEBB" w14:textId="77777777">
      <w:pPr>
        <w:ind w:firstLine="720"/>
        <w:jc w:val="both"/>
        <w:rPr>
          <w:noProof/>
          <w:sz w:val="26"/>
          <w:szCs w:val="26"/>
          <w:lang w:val="lv-LV"/>
        </w:rPr>
      </w:pPr>
      <w:r w:rsidRPr="007139A4">
        <w:rPr>
          <w:noProof/>
          <w:sz w:val="26"/>
          <w:szCs w:val="26"/>
          <w:lang w:val="lv-LV"/>
        </w:rPr>
        <w:t>8. Noteikt, ka Rīgas valstspilsētas pašvaldības aģentūra “Rīgas enerģētikas aģentūra” vismaz piecus gadus pēc noslēguma maksājuma veikšanas nodrošina Projektu infrastruktū</w:t>
      </w:r>
      <w:r w:rsidRPr="007139A4">
        <w:rPr>
          <w:noProof/>
          <w:sz w:val="26"/>
          <w:szCs w:val="26"/>
          <w:lang w:val="lv-LV"/>
        </w:rPr>
        <w:t>ras elektroenerģijas datu uzskaiti un Projektu rezultātu atbilstības pārbaudi.</w:t>
      </w:r>
    </w:p>
    <w:p w:rsidR="00D35D23" w:rsidRPr="007139A4" w:rsidP="007139A4" w14:paraId="422C0091" w14:textId="77777777">
      <w:pPr>
        <w:ind w:firstLine="720"/>
        <w:jc w:val="both"/>
        <w:rPr>
          <w:noProof/>
          <w:sz w:val="26"/>
          <w:szCs w:val="26"/>
          <w:lang w:val="lv-LV"/>
        </w:rPr>
      </w:pPr>
    </w:p>
    <w:p w:rsidR="00DF76E9" w:rsidRPr="007139A4" w:rsidP="007139A4" w14:paraId="5F59AA03" w14:textId="5CE8F69A">
      <w:pPr>
        <w:ind w:firstLine="720"/>
        <w:jc w:val="both"/>
        <w:rPr>
          <w:noProof/>
          <w:sz w:val="26"/>
          <w:szCs w:val="26"/>
          <w:lang w:val="lv-LV"/>
        </w:rPr>
      </w:pPr>
      <w:r w:rsidRPr="007139A4">
        <w:rPr>
          <w:noProof/>
          <w:sz w:val="26"/>
          <w:szCs w:val="26"/>
          <w:lang w:val="lv-LV"/>
        </w:rPr>
        <w:t>9.</w:t>
      </w:r>
      <w:r w:rsidRPr="007139A4">
        <w:rPr>
          <w:rFonts w:ascii="Aptos Narrow" w:hAnsi="Aptos Narrow"/>
          <w:noProof/>
          <w:color w:val="000000"/>
          <w:sz w:val="22"/>
          <w:szCs w:val="22"/>
          <w:lang w:val="lv-LV" w:eastAsia="lv-LV"/>
        </w:rPr>
        <w:t xml:space="preserve"> </w:t>
      </w:r>
      <w:r w:rsidRPr="007139A4">
        <w:rPr>
          <w:noProof/>
          <w:sz w:val="26"/>
          <w:szCs w:val="26"/>
          <w:lang w:val="lv-LV"/>
        </w:rPr>
        <w:t xml:space="preserve">Noteikt, ka Rīgas valstspilsētas pašvaldības Izglītības, kultūras un sporta departaments Projektu īstenošanas un Projektu dzīves cikla laikā atbilstoši Ministru </w:t>
      </w:r>
      <w:r w:rsidRPr="007139A4">
        <w:rPr>
          <w:noProof/>
          <w:sz w:val="26"/>
          <w:szCs w:val="26"/>
          <w:lang w:val="lv-LV"/>
        </w:rPr>
        <w:t>kabineta 26.05.2026. noteikumos Nr.</w:t>
      </w:r>
      <w:r w:rsidRPr="007139A4" w:rsidR="00DF3D34">
        <w:rPr>
          <w:noProof/>
          <w:sz w:val="26"/>
          <w:szCs w:val="26"/>
          <w:lang w:val="lv-LV"/>
        </w:rPr>
        <w:t> </w:t>
      </w:r>
      <w:r w:rsidRPr="007139A4">
        <w:rPr>
          <w:noProof/>
          <w:sz w:val="26"/>
          <w:szCs w:val="26"/>
          <w:lang w:val="lv-LV"/>
        </w:rPr>
        <w:t>305 “Eiropas Savienības kohēzijas politikas programmas 2021.–2027.</w:t>
      </w:r>
      <w:r w:rsidRPr="007139A4" w:rsidR="007139A4">
        <w:rPr>
          <w:noProof/>
          <w:sz w:val="26"/>
          <w:szCs w:val="26"/>
          <w:lang w:val="lv-LV"/>
        </w:rPr>
        <w:t> </w:t>
      </w:r>
      <w:r w:rsidRPr="007139A4">
        <w:rPr>
          <w:noProof/>
          <w:sz w:val="26"/>
          <w:szCs w:val="26"/>
          <w:lang w:val="lv-LV"/>
        </w:rPr>
        <w:t>gadam 2.1.1.</w:t>
      </w:r>
      <w:r w:rsidRPr="007139A4" w:rsidR="00DF3D34">
        <w:rPr>
          <w:noProof/>
          <w:sz w:val="26"/>
          <w:szCs w:val="26"/>
          <w:lang w:val="lv-LV"/>
        </w:rPr>
        <w:t> </w:t>
      </w:r>
      <w:r w:rsidRPr="007139A4">
        <w:rPr>
          <w:noProof/>
          <w:sz w:val="26"/>
          <w:szCs w:val="26"/>
          <w:lang w:val="lv-LV"/>
        </w:rPr>
        <w:t xml:space="preserve">specifiskā atbalsta mērķa </w:t>
      </w:r>
      <w:r w:rsidRPr="007139A4" w:rsidR="00DF3D34">
        <w:rPr>
          <w:noProof/>
          <w:sz w:val="26"/>
          <w:szCs w:val="26"/>
          <w:lang w:val="lv-LV"/>
        </w:rPr>
        <w:t>“</w:t>
      </w:r>
      <w:r w:rsidRPr="007139A4">
        <w:rPr>
          <w:noProof/>
          <w:sz w:val="26"/>
          <w:szCs w:val="26"/>
          <w:lang w:val="lv-LV"/>
        </w:rPr>
        <w:t>Energoefektivitātes veicināšana un siltumnīcefekta gāzu emisiju samazināšana</w:t>
      </w:r>
      <w:r w:rsidRPr="007139A4" w:rsidR="00DF3D34">
        <w:rPr>
          <w:noProof/>
          <w:sz w:val="26"/>
          <w:szCs w:val="26"/>
          <w:lang w:val="lv-LV"/>
        </w:rPr>
        <w:t>”</w:t>
      </w:r>
      <w:r w:rsidRPr="007139A4">
        <w:rPr>
          <w:noProof/>
          <w:sz w:val="26"/>
          <w:szCs w:val="26"/>
          <w:lang w:val="lv-LV"/>
        </w:rPr>
        <w:t xml:space="preserve"> 2.1.1.6.</w:t>
      </w:r>
      <w:r w:rsidRPr="007139A4" w:rsidR="00DF3D34">
        <w:rPr>
          <w:noProof/>
          <w:sz w:val="26"/>
          <w:szCs w:val="26"/>
          <w:lang w:val="lv-LV"/>
        </w:rPr>
        <w:t> </w:t>
      </w:r>
      <w:r w:rsidRPr="007139A4">
        <w:rPr>
          <w:noProof/>
          <w:sz w:val="26"/>
          <w:szCs w:val="26"/>
          <w:lang w:val="lv-LV"/>
        </w:rPr>
        <w:t xml:space="preserve">pasākuma </w:t>
      </w:r>
      <w:r w:rsidRPr="007139A4" w:rsidR="00DF3D34">
        <w:rPr>
          <w:noProof/>
          <w:sz w:val="26"/>
          <w:szCs w:val="26"/>
          <w:lang w:val="lv-LV"/>
        </w:rPr>
        <w:t>“</w:t>
      </w:r>
      <w:r w:rsidRPr="007139A4">
        <w:rPr>
          <w:noProof/>
          <w:sz w:val="26"/>
          <w:szCs w:val="26"/>
          <w:lang w:val="lv-LV"/>
        </w:rPr>
        <w:t>Pašvaldību ēku e</w:t>
      </w:r>
      <w:r w:rsidRPr="007139A4">
        <w:rPr>
          <w:noProof/>
          <w:sz w:val="26"/>
          <w:szCs w:val="26"/>
          <w:lang w:val="lv-LV"/>
        </w:rPr>
        <w:t>nergoefektivitātes paaugstināšana</w:t>
      </w:r>
      <w:r w:rsidRPr="007139A4" w:rsidR="00DF3D34">
        <w:rPr>
          <w:noProof/>
          <w:sz w:val="26"/>
          <w:szCs w:val="26"/>
          <w:lang w:val="lv-LV"/>
        </w:rPr>
        <w:t>”</w:t>
      </w:r>
      <w:r w:rsidRPr="007139A4">
        <w:rPr>
          <w:noProof/>
          <w:sz w:val="26"/>
          <w:szCs w:val="26"/>
          <w:lang w:val="lv-LV"/>
        </w:rPr>
        <w:t xml:space="preserve"> trešās projektu iesniegumu atlases kārtas īstenošanas noteikumi” noteikt</w:t>
      </w:r>
      <w:r w:rsidRPr="007139A4" w:rsidR="00550982">
        <w:rPr>
          <w:noProof/>
          <w:sz w:val="26"/>
          <w:szCs w:val="26"/>
          <w:lang w:val="lv-LV"/>
        </w:rPr>
        <w:t>aj</w:t>
      </w:r>
      <w:r w:rsidRPr="007139A4">
        <w:rPr>
          <w:noProof/>
          <w:sz w:val="26"/>
          <w:szCs w:val="26"/>
          <w:lang w:val="lv-LV"/>
        </w:rPr>
        <w:t xml:space="preserve">iem papildinošas saimnieciskās darbības un papildpakalpojumu nosacījumiem un uzraudzības metodikai nodrošina papildinošas </w:t>
      </w:r>
      <w:r w:rsidRPr="007139A4">
        <w:rPr>
          <w:noProof/>
          <w:sz w:val="26"/>
          <w:szCs w:val="26"/>
          <w:lang w:val="lv-LV"/>
        </w:rPr>
        <w:t>saimnieciskās darbības un papildpakalpojumu uzraudzību Projekt</w:t>
      </w:r>
      <w:r w:rsidR="008D1E47">
        <w:rPr>
          <w:noProof/>
          <w:sz w:val="26"/>
          <w:szCs w:val="26"/>
          <w:lang w:val="lv-LV"/>
        </w:rPr>
        <w:t>u</w:t>
      </w:r>
      <w:r w:rsidRPr="007139A4">
        <w:rPr>
          <w:noProof/>
          <w:sz w:val="26"/>
          <w:szCs w:val="26"/>
          <w:lang w:val="lv-LV"/>
        </w:rPr>
        <w:t xml:space="preserve"> ietvaros izveidotajai infrastruktūrai.</w:t>
      </w:r>
    </w:p>
    <w:p w:rsidR="00D35D23" w:rsidRPr="007139A4" w:rsidP="007139A4" w14:paraId="0B67C448" w14:textId="0DDC1992">
      <w:pPr>
        <w:ind w:firstLine="720"/>
        <w:jc w:val="both"/>
        <w:rPr>
          <w:noProof/>
          <w:sz w:val="26"/>
          <w:szCs w:val="26"/>
          <w:lang w:val="lv-LV"/>
        </w:rPr>
      </w:pPr>
    </w:p>
    <w:p w:rsidR="001A51A6" w:rsidRPr="007139A4" w:rsidP="007139A4" w14:paraId="51CE2391" w14:textId="7BFFB396">
      <w:pPr>
        <w:ind w:firstLine="720"/>
        <w:jc w:val="both"/>
        <w:rPr>
          <w:noProof/>
          <w:sz w:val="26"/>
          <w:szCs w:val="26"/>
          <w:lang w:val="lv-LV"/>
        </w:rPr>
      </w:pPr>
      <w:r w:rsidRPr="007139A4">
        <w:rPr>
          <w:noProof/>
          <w:sz w:val="26"/>
          <w:szCs w:val="26"/>
          <w:lang w:val="lv-LV"/>
        </w:rPr>
        <w:t>10. Rīgas valstspilsētas pašvaldības Īpašuma departaments, Rīgas valstspilsētas pašvaldības Finanšu departaments, Rīgas valstspilsētas pašvaldības aģent</w:t>
      </w:r>
      <w:r w:rsidRPr="007139A4">
        <w:rPr>
          <w:noProof/>
          <w:sz w:val="26"/>
          <w:szCs w:val="26"/>
          <w:lang w:val="lv-LV"/>
        </w:rPr>
        <w:t>ūra “Rīgas enerģētikas aģentūra” un Rīgas valstspilsētas pašvaldības Izglītības, kultūras un sporta departaments atbilstoši savai kompetencei ir atbildīgi par lēmuma izpildi.</w:t>
      </w:r>
    </w:p>
    <w:p w:rsidR="001A51A6" w:rsidRPr="007139A4" w:rsidP="001A51A6" w14:paraId="6C374837" w14:textId="77777777">
      <w:pPr>
        <w:ind w:firstLine="720"/>
        <w:jc w:val="both"/>
        <w:rPr>
          <w:noProof/>
          <w:sz w:val="26"/>
          <w:szCs w:val="26"/>
          <w:lang w:val="lv-LV"/>
        </w:rPr>
      </w:pPr>
    </w:p>
    <w:p w:rsidR="001A51A6" w:rsidRPr="007139A4" w:rsidP="001A51A6" w14:paraId="1FDA5E51" w14:textId="77777777">
      <w:pPr>
        <w:ind w:firstLine="720"/>
        <w:jc w:val="both"/>
        <w:rPr>
          <w:noProof/>
          <w:sz w:val="26"/>
          <w:szCs w:val="26"/>
          <w:lang w:val="lv-LV"/>
        </w:rPr>
      </w:pPr>
    </w:p>
    <w:tbl>
      <w:tblPr>
        <w:tblW w:w="4971" w:type="pct"/>
        <w:tblLayout w:type="fixed"/>
        <w:tblLook w:val="04A0"/>
      </w:tblPr>
      <w:tblGrid>
        <w:gridCol w:w="4876"/>
        <w:gridCol w:w="4819"/>
      </w:tblGrid>
      <w:tr w14:paraId="0442E103" w14:textId="77777777" w:rsidTr="00392777">
        <w:tblPrEx>
          <w:tblW w:w="4971" w:type="pct"/>
          <w:tblLayout w:type="fixed"/>
          <w:tblLook w:val="04A0"/>
        </w:tblPrEx>
        <w:tc>
          <w:tcPr>
            <w:tcW w:w="4877" w:type="dxa"/>
            <w:tcMar>
              <w:left w:w="57" w:type="dxa"/>
              <w:right w:w="57" w:type="dxa"/>
            </w:tcMar>
            <w:vAlign w:val="bottom"/>
          </w:tcPr>
          <w:p w:rsidR="001A51A6" w:rsidRPr="007139A4" w:rsidP="002C5E34" w14:paraId="1761187A" w14:textId="77777777">
            <w:pPr>
              <w:jc w:val="both"/>
              <w:rPr>
                <w:noProof/>
                <w:sz w:val="26"/>
                <w:szCs w:val="26"/>
                <w:lang w:val="lv-LV"/>
              </w:rPr>
            </w:pPr>
            <w:r w:rsidRPr="007139A4">
              <w:rPr>
                <w:noProof/>
                <w:sz w:val="26"/>
                <w:szCs w:val="26"/>
                <w:lang w:val="lv-LV"/>
              </w:rPr>
              <w:t>Rīgas domes priekšsēdētājs</w:t>
            </w:r>
          </w:p>
        </w:tc>
        <w:tc>
          <w:tcPr>
            <w:tcW w:w="4819" w:type="dxa"/>
            <w:tcMar>
              <w:left w:w="57" w:type="dxa"/>
              <w:right w:w="57" w:type="dxa"/>
            </w:tcMar>
            <w:vAlign w:val="bottom"/>
          </w:tcPr>
          <w:p w:rsidR="001A51A6" w:rsidRPr="007139A4" w:rsidP="002C5E34" w14:paraId="02F4CC00" w14:textId="0F889FCB">
            <w:pPr>
              <w:jc w:val="right"/>
              <w:rPr>
                <w:noProof/>
                <w:sz w:val="26"/>
                <w:szCs w:val="26"/>
                <w:lang w:val="lv-LV"/>
              </w:rPr>
            </w:pPr>
            <w:r w:rsidRPr="007139A4">
              <w:rPr>
                <w:noProof/>
                <w:sz w:val="26"/>
                <w:szCs w:val="26"/>
                <w:lang w:val="lv-LV"/>
              </w:rPr>
              <w:t>V.</w:t>
            </w:r>
            <w:r>
              <w:rPr>
                <w:noProof/>
                <w:sz w:val="26"/>
                <w:szCs w:val="26"/>
                <w:lang w:val="lv-LV"/>
              </w:rPr>
              <w:t xml:space="preserve"> </w:t>
            </w:r>
            <w:r w:rsidRPr="007139A4">
              <w:rPr>
                <w:noProof/>
                <w:sz w:val="26"/>
                <w:szCs w:val="26"/>
                <w:lang w:val="lv-LV"/>
              </w:rPr>
              <w:t>Kleinbergs</w:t>
            </w:r>
          </w:p>
        </w:tc>
      </w:tr>
    </w:tbl>
    <w:p w:rsidR="00E65690" w:rsidRPr="007139A4" w:rsidP="00E65690" w14:paraId="00D59F5C" w14:textId="77777777">
      <w:pPr>
        <w:rPr>
          <w:noProof/>
          <w:sz w:val="26"/>
          <w:szCs w:val="26"/>
          <w:lang w:val="lv-LV"/>
        </w:rPr>
      </w:pPr>
    </w:p>
    <w:p w:rsidR="007139A4" w:rsidRPr="007139A4" w:rsidP="00E65690" w14:paraId="69DDC92C" w14:textId="77777777">
      <w:pPr>
        <w:rPr>
          <w:noProof/>
          <w:sz w:val="26"/>
          <w:szCs w:val="26"/>
          <w:lang w:val="lv-LV"/>
        </w:rPr>
      </w:pPr>
    </w:p>
    <w:p w:rsidR="001A51A6" w:rsidRPr="007139A4" w:rsidP="001A51A6" w14:paraId="62951DBE" w14:textId="3D06DF36">
      <w:pPr>
        <w:tabs>
          <w:tab w:val="left" w:pos="2552"/>
          <w:tab w:val="left" w:pos="3119"/>
          <w:tab w:val="left" w:pos="3686"/>
        </w:tabs>
        <w:rPr>
          <w:noProof/>
          <w:sz w:val="26"/>
          <w:szCs w:val="26"/>
          <w:lang w:val="lv-LV"/>
        </w:rPr>
      </w:pPr>
      <w:r w:rsidRPr="007139A4">
        <w:rPr>
          <w:noProof/>
          <w:sz w:val="26"/>
          <w:szCs w:val="26"/>
          <w:lang w:val="lv-LV"/>
        </w:rPr>
        <w:t>Malnačs</w:t>
      </w:r>
      <w:r w:rsidRPr="007139A4" w:rsidR="00550982">
        <w:rPr>
          <w:noProof/>
          <w:sz w:val="26"/>
          <w:szCs w:val="26"/>
          <w:lang w:val="lv-LV"/>
        </w:rPr>
        <w:t xml:space="preserve"> </w:t>
      </w:r>
      <w:r w:rsidRPr="007139A4">
        <w:rPr>
          <w:noProof/>
          <w:sz w:val="26"/>
          <w:szCs w:val="26"/>
          <w:lang w:val="lv-LV"/>
        </w:rPr>
        <w:t>67037232</w:t>
      </w:r>
    </w:p>
    <w:sectPr w:rsidSect="007139A4">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ptos Narrow">
    <w:altName w:val="Aptos Narrow"/>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139A4" w:rsidP="007139A4" w14:paraId="13492129" w14:textId="0E6EBEDA">
    <w:pPr>
      <w:pStyle w:val="Header"/>
      <w:jc w:val="center"/>
    </w:pPr>
    <w:r>
      <w:fldChar w:fldCharType="begin"/>
    </w:r>
    <w:r>
      <w:instrText>PAGE   \* MERGEFORMAT</w:instrText>
    </w:r>
    <w:r>
      <w:fldChar w:fldCharType="separate"/>
    </w:r>
    <w:r>
      <w:rPr>
        <w:lang w:val="lv-LV"/>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22B02"/>
    <w:rsid w:val="00031FB1"/>
    <w:rsid w:val="00035626"/>
    <w:rsid w:val="00054F3E"/>
    <w:rsid w:val="00062A09"/>
    <w:rsid w:val="00070BED"/>
    <w:rsid w:val="00071DFA"/>
    <w:rsid w:val="0008766E"/>
    <w:rsid w:val="00092ACF"/>
    <w:rsid w:val="00094A63"/>
    <w:rsid w:val="0009677F"/>
    <w:rsid w:val="000A50D7"/>
    <w:rsid w:val="000C5D7F"/>
    <w:rsid w:val="000E51E5"/>
    <w:rsid w:val="00100206"/>
    <w:rsid w:val="00112951"/>
    <w:rsid w:val="00134860"/>
    <w:rsid w:val="00142D3C"/>
    <w:rsid w:val="001768F9"/>
    <w:rsid w:val="001A008D"/>
    <w:rsid w:val="001A51A6"/>
    <w:rsid w:val="001B3A72"/>
    <w:rsid w:val="001C02D3"/>
    <w:rsid w:val="001C0413"/>
    <w:rsid w:val="001C731E"/>
    <w:rsid w:val="001C76CF"/>
    <w:rsid w:val="001D6253"/>
    <w:rsid w:val="001F4D13"/>
    <w:rsid w:val="002001A1"/>
    <w:rsid w:val="00204AED"/>
    <w:rsid w:val="0021183B"/>
    <w:rsid w:val="00212554"/>
    <w:rsid w:val="00213B97"/>
    <w:rsid w:val="00214873"/>
    <w:rsid w:val="0022774F"/>
    <w:rsid w:val="00241266"/>
    <w:rsid w:val="00242DDF"/>
    <w:rsid w:val="00256855"/>
    <w:rsid w:val="002610CD"/>
    <w:rsid w:val="002737A4"/>
    <w:rsid w:val="002755FA"/>
    <w:rsid w:val="002825E6"/>
    <w:rsid w:val="002C569E"/>
    <w:rsid w:val="002C5E34"/>
    <w:rsid w:val="002E3B05"/>
    <w:rsid w:val="002F30CE"/>
    <w:rsid w:val="00300EB6"/>
    <w:rsid w:val="003016DA"/>
    <w:rsid w:val="003018F4"/>
    <w:rsid w:val="003177A3"/>
    <w:rsid w:val="00320CE7"/>
    <w:rsid w:val="0033055C"/>
    <w:rsid w:val="00335203"/>
    <w:rsid w:val="00335374"/>
    <w:rsid w:val="00340C39"/>
    <w:rsid w:val="00342F44"/>
    <w:rsid w:val="00361984"/>
    <w:rsid w:val="00392777"/>
    <w:rsid w:val="003C0DAE"/>
    <w:rsid w:val="003C6416"/>
    <w:rsid w:val="003D1AF5"/>
    <w:rsid w:val="003E1574"/>
    <w:rsid w:val="003F46EC"/>
    <w:rsid w:val="004079D3"/>
    <w:rsid w:val="00410A08"/>
    <w:rsid w:val="004315BC"/>
    <w:rsid w:val="00437D44"/>
    <w:rsid w:val="0045424A"/>
    <w:rsid w:val="00480549"/>
    <w:rsid w:val="004A6E54"/>
    <w:rsid w:val="004B5DA1"/>
    <w:rsid w:val="004C098C"/>
    <w:rsid w:val="004C2974"/>
    <w:rsid w:val="004D2FAA"/>
    <w:rsid w:val="004D42AE"/>
    <w:rsid w:val="004D4554"/>
    <w:rsid w:val="004E0183"/>
    <w:rsid w:val="004E4BDA"/>
    <w:rsid w:val="004F5D53"/>
    <w:rsid w:val="0050521A"/>
    <w:rsid w:val="00506DD8"/>
    <w:rsid w:val="0051338D"/>
    <w:rsid w:val="00517434"/>
    <w:rsid w:val="00521262"/>
    <w:rsid w:val="005214DB"/>
    <w:rsid w:val="00535607"/>
    <w:rsid w:val="00535A1E"/>
    <w:rsid w:val="00546643"/>
    <w:rsid w:val="0054721F"/>
    <w:rsid w:val="00550982"/>
    <w:rsid w:val="0056202D"/>
    <w:rsid w:val="00562D5D"/>
    <w:rsid w:val="00565AB3"/>
    <w:rsid w:val="00593495"/>
    <w:rsid w:val="005A2FA2"/>
    <w:rsid w:val="005A5190"/>
    <w:rsid w:val="005B17C3"/>
    <w:rsid w:val="005F19A7"/>
    <w:rsid w:val="005F431D"/>
    <w:rsid w:val="005F4A17"/>
    <w:rsid w:val="0064281A"/>
    <w:rsid w:val="00671F14"/>
    <w:rsid w:val="00673D6E"/>
    <w:rsid w:val="00676B33"/>
    <w:rsid w:val="0068008E"/>
    <w:rsid w:val="006A2DC7"/>
    <w:rsid w:val="006A374C"/>
    <w:rsid w:val="006B46EC"/>
    <w:rsid w:val="006B6E5E"/>
    <w:rsid w:val="006C7A42"/>
    <w:rsid w:val="006D5F8E"/>
    <w:rsid w:val="006D67E0"/>
    <w:rsid w:val="006E4C9B"/>
    <w:rsid w:val="006F4E04"/>
    <w:rsid w:val="00702070"/>
    <w:rsid w:val="007113AE"/>
    <w:rsid w:val="00711605"/>
    <w:rsid w:val="007139A4"/>
    <w:rsid w:val="007276DA"/>
    <w:rsid w:val="007312E5"/>
    <w:rsid w:val="0075016C"/>
    <w:rsid w:val="0077210F"/>
    <w:rsid w:val="0079582E"/>
    <w:rsid w:val="007B3C10"/>
    <w:rsid w:val="007B4D9C"/>
    <w:rsid w:val="007D5BD7"/>
    <w:rsid w:val="007D6E66"/>
    <w:rsid w:val="007E3C69"/>
    <w:rsid w:val="007F1E6A"/>
    <w:rsid w:val="00806AF2"/>
    <w:rsid w:val="00816274"/>
    <w:rsid w:val="00833DE5"/>
    <w:rsid w:val="00855384"/>
    <w:rsid w:val="00870A70"/>
    <w:rsid w:val="00875961"/>
    <w:rsid w:val="00875976"/>
    <w:rsid w:val="00877EFD"/>
    <w:rsid w:val="00887179"/>
    <w:rsid w:val="008923D0"/>
    <w:rsid w:val="008938FE"/>
    <w:rsid w:val="008A29F0"/>
    <w:rsid w:val="008B43EC"/>
    <w:rsid w:val="008B57C7"/>
    <w:rsid w:val="008B739A"/>
    <w:rsid w:val="008C2D41"/>
    <w:rsid w:val="008D1E47"/>
    <w:rsid w:val="008D42E2"/>
    <w:rsid w:val="0090625D"/>
    <w:rsid w:val="00907B74"/>
    <w:rsid w:val="00911845"/>
    <w:rsid w:val="00916F6D"/>
    <w:rsid w:val="009206E6"/>
    <w:rsid w:val="009332CC"/>
    <w:rsid w:val="00951E4F"/>
    <w:rsid w:val="00966A27"/>
    <w:rsid w:val="009740F5"/>
    <w:rsid w:val="00975B42"/>
    <w:rsid w:val="00976A2F"/>
    <w:rsid w:val="0098683A"/>
    <w:rsid w:val="009B3B19"/>
    <w:rsid w:val="009B7566"/>
    <w:rsid w:val="009D78E8"/>
    <w:rsid w:val="00A12927"/>
    <w:rsid w:val="00A2394C"/>
    <w:rsid w:val="00A248BD"/>
    <w:rsid w:val="00A254B5"/>
    <w:rsid w:val="00A35778"/>
    <w:rsid w:val="00A35D61"/>
    <w:rsid w:val="00A40198"/>
    <w:rsid w:val="00A40ABF"/>
    <w:rsid w:val="00A46871"/>
    <w:rsid w:val="00A47A36"/>
    <w:rsid w:val="00A55BE7"/>
    <w:rsid w:val="00A64B19"/>
    <w:rsid w:val="00A66D2D"/>
    <w:rsid w:val="00A92528"/>
    <w:rsid w:val="00A936A1"/>
    <w:rsid w:val="00A9373A"/>
    <w:rsid w:val="00AA239F"/>
    <w:rsid w:val="00AD48C3"/>
    <w:rsid w:val="00AD7EA1"/>
    <w:rsid w:val="00AE0311"/>
    <w:rsid w:val="00AE6F9F"/>
    <w:rsid w:val="00AE7FF1"/>
    <w:rsid w:val="00AF3194"/>
    <w:rsid w:val="00B16624"/>
    <w:rsid w:val="00B25244"/>
    <w:rsid w:val="00B311E9"/>
    <w:rsid w:val="00B40E11"/>
    <w:rsid w:val="00B4100C"/>
    <w:rsid w:val="00B61046"/>
    <w:rsid w:val="00B676AE"/>
    <w:rsid w:val="00B80920"/>
    <w:rsid w:val="00B82AA3"/>
    <w:rsid w:val="00B954C1"/>
    <w:rsid w:val="00B962DE"/>
    <w:rsid w:val="00BA6AAC"/>
    <w:rsid w:val="00BA7C15"/>
    <w:rsid w:val="00BB613D"/>
    <w:rsid w:val="00BC2CD6"/>
    <w:rsid w:val="00BD671A"/>
    <w:rsid w:val="00C02AEF"/>
    <w:rsid w:val="00C12113"/>
    <w:rsid w:val="00C2204C"/>
    <w:rsid w:val="00C25BF2"/>
    <w:rsid w:val="00C26321"/>
    <w:rsid w:val="00C27B3E"/>
    <w:rsid w:val="00C31D5D"/>
    <w:rsid w:val="00C358F5"/>
    <w:rsid w:val="00C4676F"/>
    <w:rsid w:val="00C559AE"/>
    <w:rsid w:val="00C5673F"/>
    <w:rsid w:val="00C6172C"/>
    <w:rsid w:val="00C65561"/>
    <w:rsid w:val="00C90512"/>
    <w:rsid w:val="00C90687"/>
    <w:rsid w:val="00CA1631"/>
    <w:rsid w:val="00CD4ACD"/>
    <w:rsid w:val="00CE16CA"/>
    <w:rsid w:val="00CF5869"/>
    <w:rsid w:val="00CF6E8F"/>
    <w:rsid w:val="00D02941"/>
    <w:rsid w:val="00D2062C"/>
    <w:rsid w:val="00D257A8"/>
    <w:rsid w:val="00D26FB3"/>
    <w:rsid w:val="00D35D23"/>
    <w:rsid w:val="00D43964"/>
    <w:rsid w:val="00D516B2"/>
    <w:rsid w:val="00DA4482"/>
    <w:rsid w:val="00DA6A5A"/>
    <w:rsid w:val="00DB0E80"/>
    <w:rsid w:val="00DC6A2D"/>
    <w:rsid w:val="00DD04A3"/>
    <w:rsid w:val="00DD1ED7"/>
    <w:rsid w:val="00DF3D34"/>
    <w:rsid w:val="00DF76E9"/>
    <w:rsid w:val="00E0576E"/>
    <w:rsid w:val="00E32D88"/>
    <w:rsid w:val="00E47CCD"/>
    <w:rsid w:val="00E53CC4"/>
    <w:rsid w:val="00E55B53"/>
    <w:rsid w:val="00E65690"/>
    <w:rsid w:val="00E7115C"/>
    <w:rsid w:val="00E9209A"/>
    <w:rsid w:val="00EA183D"/>
    <w:rsid w:val="00EB04D0"/>
    <w:rsid w:val="00EB1F7D"/>
    <w:rsid w:val="00EC1609"/>
    <w:rsid w:val="00ED12D1"/>
    <w:rsid w:val="00ED267B"/>
    <w:rsid w:val="00EE1616"/>
    <w:rsid w:val="00EE3DEA"/>
    <w:rsid w:val="00EE65CE"/>
    <w:rsid w:val="00F007E6"/>
    <w:rsid w:val="00F32CAB"/>
    <w:rsid w:val="00F45DA1"/>
    <w:rsid w:val="00F47B5A"/>
    <w:rsid w:val="00F504C8"/>
    <w:rsid w:val="00F55FEB"/>
    <w:rsid w:val="00F75D4F"/>
    <w:rsid w:val="00F90BB7"/>
    <w:rsid w:val="00F94C83"/>
    <w:rsid w:val="00FA18E6"/>
    <w:rsid w:val="00FA24B9"/>
    <w:rsid w:val="00FB0581"/>
    <w:rsid w:val="00FB4614"/>
    <w:rsid w:val="00FC6970"/>
    <w:rsid w:val="00FD048D"/>
    <w:rsid w:val="00FD5B43"/>
    <w:rsid w:val="00FE5006"/>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link w:val="KjeneRakstz"/>
    <w:uiPriority w:val="99"/>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9B7566"/>
    <w:rPr>
      <w:sz w:val="24"/>
      <w:szCs w:val="24"/>
      <w:lang w:val="en-US" w:eastAsia="en-US"/>
    </w:rPr>
  </w:style>
  <w:style w:type="character" w:customStyle="1" w:styleId="GalveneRakstz">
    <w:name w:val="Galvene Rakstz."/>
    <w:link w:val="Header"/>
    <w:uiPriority w:val="99"/>
    <w:rsid w:val="007139A4"/>
    <w:rPr>
      <w:sz w:val="24"/>
      <w:szCs w:val="24"/>
      <w:lang w:val="en-US" w:eastAsia="en-US"/>
    </w:rPr>
  </w:style>
  <w:style w:type="character" w:customStyle="1" w:styleId="KjeneRakstz">
    <w:name w:val="Kājene Rakstz."/>
    <w:link w:val="Footer"/>
    <w:uiPriority w:val="99"/>
    <w:rsid w:val="007139A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Pages>
  <Words>4312</Words>
  <Characters>2458</Characters>
  <Application>Microsoft Office Word</Application>
  <DocSecurity>0</DocSecurity>
  <Lines>20</Lines>
  <Paragraphs>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33</cp:revision>
  <cp:lastPrinted>2008-02-21T11:46:00Z</cp:lastPrinted>
  <dcterms:created xsi:type="dcterms:W3CDTF">2024-10-16T05:26:00Z</dcterms:created>
  <dcterms:modified xsi:type="dcterms:W3CDTF">2026-09-23T12:06:00Z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