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9234BC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9234BC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9234BC">
        <w:rPr>
          <w:noProof/>
          <w:sz w:val="27"/>
          <w:szCs w:val="27"/>
          <w:lang w:val="lv-LV" w:eastAsia="lv-LV"/>
        </w:rPr>
        <w:t>RĪGAS DOME</w:t>
      </w:r>
    </w:p>
    <w:p w:rsidR="001A51A6" w:rsidRPr="009234BC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9234BC">
        <w:rPr>
          <w:noProof/>
          <w:sz w:val="22"/>
          <w:szCs w:val="22"/>
          <w:lang w:val="lv-LV"/>
        </w:rPr>
        <w:t>Rātslaukums 1, Rīga, LV-1</w:t>
      </w:r>
      <w:r w:rsidRPr="009234BC" w:rsidR="00213B97">
        <w:rPr>
          <w:noProof/>
          <w:sz w:val="22"/>
          <w:szCs w:val="22"/>
          <w:lang w:val="lv-LV"/>
        </w:rPr>
        <w:t>050</w:t>
      </w:r>
      <w:r w:rsidRPr="009234BC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9234BC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9234BC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9234BC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234B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234B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234B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234B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234B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234BC">
              <w:rPr>
                <w:noProof/>
                <w:sz w:val="26"/>
                <w:szCs w:val="26"/>
                <w:lang w:val="lv-LV"/>
              </w:rPr>
              <w:t>N</w:t>
            </w:r>
            <w:r w:rsidRPr="009234BC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9234BC">
              <w:rPr>
                <w:noProof/>
                <w:sz w:val="26"/>
                <w:szCs w:val="26"/>
                <w:lang w:val="lv-LV"/>
              </w:rPr>
              <w:t>. RD-26-1099-lē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234B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234BC" w:rsidP="0090625D" w14:paraId="0791B9E2" w14:textId="5704A8B8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234BC">
              <w:rPr>
                <w:noProof/>
                <w:sz w:val="26"/>
                <w:szCs w:val="26"/>
                <w:lang w:val="lv-LV"/>
              </w:rPr>
              <w:t>(prot. Nr.</w:t>
            </w:r>
            <w:r w:rsidRPr="009234BC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234B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28. </w:t>
            </w:r>
            <w:r w:rsidRPr="009234B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4A02B2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4A02B2" w:rsidRPr="009234BC" w:rsidP="004A02B2" w14:paraId="70ECA3DC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34BC" w:rsidP="004A02B2" w14:paraId="2583570B" w14:textId="13AB13C0">
      <w:pPr>
        <w:jc w:val="center"/>
        <w:rPr>
          <w:b/>
          <w:noProof/>
          <w:sz w:val="26"/>
          <w:szCs w:val="26"/>
          <w:lang w:val="lv-LV" w:eastAsia="lv-LV"/>
        </w:rPr>
      </w:pPr>
      <w:r w:rsidRPr="009234BC">
        <w:rPr>
          <w:b/>
          <w:noProof/>
          <w:sz w:val="26"/>
          <w:szCs w:val="26"/>
          <w:lang w:val="lv-LV" w:eastAsia="lv-LV"/>
        </w:rPr>
        <w:t>Par grozījum</w:t>
      </w:r>
      <w:r w:rsidRPr="009234BC" w:rsidR="00D36739">
        <w:rPr>
          <w:b/>
          <w:noProof/>
          <w:sz w:val="26"/>
          <w:szCs w:val="26"/>
          <w:lang w:val="lv-LV" w:eastAsia="lv-LV"/>
        </w:rPr>
        <w:t>iem</w:t>
      </w:r>
      <w:r w:rsidRPr="009234BC">
        <w:rPr>
          <w:b/>
          <w:noProof/>
          <w:sz w:val="26"/>
          <w:szCs w:val="26"/>
          <w:lang w:val="lv-LV" w:eastAsia="lv-LV"/>
        </w:rPr>
        <w:t xml:space="preserve"> Rīgas valstspilsētas pašvaldības un SIA “Rīgas ūdens” 24.07.2019. līgumā par sabiedrisko ūdenssaimniecības pakalpojumu sniegšanu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34BC">
        <w:rPr>
          <w:b/>
          <w:noProof/>
          <w:sz w:val="26"/>
          <w:szCs w:val="26"/>
          <w:lang w:val="lv-LV" w:eastAsia="lv-LV"/>
        </w:rPr>
        <w:t>RD-19-756-lī</w:t>
      </w:r>
    </w:p>
    <w:p w:rsidR="0050521A" w:rsidP="004A02B2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A02B2" w:rsidRPr="009234BC" w:rsidP="004A02B2" w14:paraId="49B1C53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36739" w:rsidRPr="009234BC" w:rsidP="004A02B2" w14:paraId="5297203A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9234BC">
        <w:rPr>
          <w:noProof/>
          <w:sz w:val="26"/>
          <w:szCs w:val="26"/>
          <w:lang w:val="lv-LV"/>
        </w:rPr>
        <w:t xml:space="preserve">Pamatojoties uz Pašvaldību likuma 4. panta pirmās daļas 1. punktu, Ūdenssaimniecības pakalpojumu </w:t>
      </w:r>
      <w:r w:rsidRPr="009234BC">
        <w:rPr>
          <w:noProof/>
          <w:sz w:val="26"/>
          <w:szCs w:val="26"/>
          <w:lang w:val="lv-LV"/>
        </w:rPr>
        <w:t>likuma 6. panta pirmo daļu, Rīgas domes 30.08.2023. saistošo noteikumu Nr. RD-23-235-sn “Rīgas valstspilsētas pašvaldības nolikums” 5. pielikuma 3. punktu, Rīgas dome nolemj:</w:t>
      </w:r>
    </w:p>
    <w:p w:rsidR="00D36739" w:rsidRPr="009234BC" w:rsidP="004A02B2" w14:paraId="0ABC457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36739" w:rsidRPr="009234BC" w:rsidP="004A02B2" w14:paraId="73C09088" w14:textId="22023012">
      <w:pPr>
        <w:ind w:firstLine="720"/>
        <w:jc w:val="both"/>
        <w:rPr>
          <w:noProof/>
          <w:sz w:val="26"/>
          <w:szCs w:val="26"/>
          <w:lang w:val="lv-LV"/>
        </w:rPr>
      </w:pPr>
      <w:r w:rsidRPr="009234BC">
        <w:rPr>
          <w:noProof/>
          <w:sz w:val="26"/>
          <w:szCs w:val="26"/>
          <w:lang w:val="lv-LV"/>
        </w:rPr>
        <w:t>1. Noslēgt vienošanos ar SIA “Rīgas ūdens” par grozījumiem 24.07.2019. līgumā pa</w:t>
      </w:r>
      <w:r w:rsidRPr="009234BC">
        <w:rPr>
          <w:noProof/>
          <w:sz w:val="26"/>
          <w:szCs w:val="26"/>
          <w:lang w:val="lv-LV"/>
        </w:rPr>
        <w:t>r sabiedrisko ūdenssaimniecības pakalpojumu sniegšanu Nr. RD-19-756-lī.</w:t>
      </w:r>
    </w:p>
    <w:p w:rsidR="00D36739" w:rsidRPr="009234BC" w:rsidP="004A02B2" w14:paraId="3D75B01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36739" w:rsidRPr="009234BC" w:rsidP="004A02B2" w14:paraId="66F20201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9234BC">
        <w:rPr>
          <w:noProof/>
          <w:sz w:val="26"/>
          <w:szCs w:val="26"/>
          <w:lang w:val="lv-LV"/>
        </w:rPr>
        <w:t>2. Apstiprināt 1. punktā minētās vienošanās projektu un pilnvarot Rīgas domes priekšsēdētāju parakstīt minēto vienošanos.</w:t>
      </w:r>
    </w:p>
    <w:p w:rsidR="00D36739" w:rsidRPr="009234BC" w:rsidP="004A02B2" w14:paraId="6D43C66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36739" w:rsidRPr="009234BC" w:rsidP="004A02B2" w14:paraId="5C1FB97B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9234BC">
        <w:rPr>
          <w:noProof/>
          <w:sz w:val="26"/>
          <w:szCs w:val="26"/>
          <w:lang w:val="lv-LV"/>
        </w:rPr>
        <w:t>3. Rīgas valstspilsētas pašvaldības Mājokļu un vides departa</w:t>
      </w:r>
      <w:r w:rsidRPr="009234BC">
        <w:rPr>
          <w:noProof/>
          <w:sz w:val="26"/>
          <w:szCs w:val="26"/>
          <w:lang w:val="lv-LV"/>
        </w:rPr>
        <w:t>ments ir atbildīgs par lēmuma izpildi.</w:t>
      </w:r>
    </w:p>
    <w:p w:rsidR="001A51A6" w:rsidRPr="009234BC" w:rsidP="004A02B2" w14:paraId="51CE2391" w14:textId="77777777">
      <w:pPr>
        <w:jc w:val="both"/>
        <w:rPr>
          <w:noProof/>
          <w:sz w:val="26"/>
          <w:szCs w:val="26"/>
          <w:lang w:val="lv-LV"/>
        </w:rPr>
      </w:pPr>
    </w:p>
    <w:p w:rsidR="001A51A6" w:rsidRPr="009234BC" w:rsidP="004A02B2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34BC" w:rsidP="004A02B2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144161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34BC" w:rsidP="004A02B2" w14:paraId="1761187A" w14:textId="68C98564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34BC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34BC" w:rsidP="004A02B2" w14:paraId="02F4CC00" w14:textId="160F326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34BC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234BC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9234BC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9234BC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9234BC" w:rsidP="001A51A6" w14:paraId="62951DBE" w14:textId="5E8AEEBC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9234BC">
        <w:rPr>
          <w:noProof/>
          <w:sz w:val="26"/>
          <w:szCs w:val="26"/>
          <w:lang w:val="lv-LV"/>
        </w:rPr>
        <w:t>Dārzniece</w:t>
      </w:r>
      <w:r w:rsidR="009234BC">
        <w:rPr>
          <w:noProof/>
          <w:sz w:val="26"/>
          <w:szCs w:val="26"/>
          <w:lang w:val="lv-LV"/>
        </w:rPr>
        <w:t xml:space="preserve"> </w:t>
      </w:r>
      <w:r w:rsidRPr="009234BC">
        <w:rPr>
          <w:noProof/>
          <w:sz w:val="26"/>
          <w:szCs w:val="26"/>
          <w:lang w:val="lv-LV"/>
        </w:rPr>
        <w:t xml:space="preserve">67181240 </w:t>
      </w:r>
    </w:p>
    <w:sectPr w:rsidSect="00F5440B">
      <w:footerReference w:type="default" r:id="rId6"/>
      <w:footerReference w:type="firs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251F"/>
    <w:rsid w:val="000E51E5"/>
    <w:rsid w:val="00100206"/>
    <w:rsid w:val="00112951"/>
    <w:rsid w:val="00134860"/>
    <w:rsid w:val="00142D3C"/>
    <w:rsid w:val="00144161"/>
    <w:rsid w:val="001A51A6"/>
    <w:rsid w:val="001C0413"/>
    <w:rsid w:val="001C731E"/>
    <w:rsid w:val="001C76CF"/>
    <w:rsid w:val="001D6253"/>
    <w:rsid w:val="001F0059"/>
    <w:rsid w:val="001F4D13"/>
    <w:rsid w:val="002001A1"/>
    <w:rsid w:val="00204AED"/>
    <w:rsid w:val="002051D3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A7EC4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A6B5F"/>
    <w:rsid w:val="003C0DAE"/>
    <w:rsid w:val="003C6416"/>
    <w:rsid w:val="003D1AF5"/>
    <w:rsid w:val="003E1574"/>
    <w:rsid w:val="00410A08"/>
    <w:rsid w:val="00437D44"/>
    <w:rsid w:val="00480549"/>
    <w:rsid w:val="004A02B2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65C67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60C76"/>
    <w:rsid w:val="0077210F"/>
    <w:rsid w:val="0079582E"/>
    <w:rsid w:val="007B3C10"/>
    <w:rsid w:val="007B4D9C"/>
    <w:rsid w:val="007D5BD7"/>
    <w:rsid w:val="007D6E66"/>
    <w:rsid w:val="007E3C69"/>
    <w:rsid w:val="007E3CC6"/>
    <w:rsid w:val="007F1E6A"/>
    <w:rsid w:val="00806AF2"/>
    <w:rsid w:val="00833DE5"/>
    <w:rsid w:val="00855384"/>
    <w:rsid w:val="0085745B"/>
    <w:rsid w:val="00870A70"/>
    <w:rsid w:val="00875961"/>
    <w:rsid w:val="00875976"/>
    <w:rsid w:val="00877EFD"/>
    <w:rsid w:val="00887179"/>
    <w:rsid w:val="008923D0"/>
    <w:rsid w:val="008938FE"/>
    <w:rsid w:val="008A29F0"/>
    <w:rsid w:val="008A7D74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234BC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3027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C2B8D"/>
    <w:rsid w:val="00CD4ACD"/>
    <w:rsid w:val="00CD52F2"/>
    <w:rsid w:val="00CE16CA"/>
    <w:rsid w:val="00CF5869"/>
    <w:rsid w:val="00CF6E8F"/>
    <w:rsid w:val="00D02941"/>
    <w:rsid w:val="00D257A8"/>
    <w:rsid w:val="00D26FB3"/>
    <w:rsid w:val="00D36739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A7D00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440B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9234B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9</cp:revision>
  <cp:lastPrinted>2008-02-21T11:46:00Z</cp:lastPrinted>
  <dcterms:created xsi:type="dcterms:W3CDTF">2024-10-16T05:26:00Z</dcterms:created>
  <dcterms:modified xsi:type="dcterms:W3CDTF">2026-10-15T07:00:00Z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